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eastAsiaTheme="minorHAnsi"/>
          <w:color w:val="4F81BD" w:themeColor="accent1"/>
          <w:lang w:bidi="he-IL"/>
        </w:rPr>
        <w:id w:val="180948782"/>
        <w:docPartObj>
          <w:docPartGallery w:val="Cover Pages"/>
          <w:docPartUnique/>
        </w:docPartObj>
      </w:sdtPr>
      <w:sdtEndPr>
        <w:rPr>
          <w:rFonts w:cs="David"/>
          <w:b/>
          <w:bCs/>
          <w:color w:val="auto"/>
          <w:sz w:val="36"/>
          <w:szCs w:val="36"/>
          <w:u w:val="single"/>
        </w:rPr>
      </w:sdtEndPr>
      <w:sdtContent>
        <w:p w:rsidR="00ED18AD" w:rsidRDefault="00ED18AD" w:rsidP="00ED18AD">
          <w:pPr>
            <w:pStyle w:val="a7"/>
            <w:spacing w:before="1540" w:after="240"/>
            <w:jc w:val="center"/>
            <w:rPr>
              <w:color w:val="4F81BD" w:themeColor="accent1"/>
            </w:rPr>
          </w:pPr>
          <w:r>
            <w:rPr>
              <w:noProof/>
              <w:color w:val="4F81BD" w:themeColor="accent1"/>
              <w:lang w:bidi="he-IL"/>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4F81BD" w:themeColor="accent1"/>
              <w:sz w:val="72"/>
              <w:szCs w:val="72"/>
              <w:lang w:bidi="he-IL"/>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ED18AD" w:rsidRDefault="00AE3B7E" w:rsidP="00AE3B7E">
              <w:pPr>
                <w:pStyle w:val="a7"/>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rFonts w:asciiTheme="majorHAnsi" w:eastAsiaTheme="majorEastAsia" w:hAnsiTheme="majorHAnsi" w:cstheme="majorBidi" w:hint="cs"/>
                  <w:caps/>
                  <w:color w:val="4F81BD" w:themeColor="accent1"/>
                  <w:sz w:val="72"/>
                  <w:szCs w:val="72"/>
                  <w:rtl/>
                  <w:lang w:bidi="he-IL"/>
                </w:rPr>
                <w:t>אסטרטגיה בין תיאוריה לפרקטיקה</w:t>
              </w:r>
            </w:p>
          </w:sdtContent>
        </w:sdt>
        <w:sdt>
          <w:sdtPr>
            <w:rPr>
              <w:rFonts w:ascii="Times New Roman" w:hAnsi="Times New Roman" w:cs="Times New Roman"/>
              <w:color w:val="4F81BD" w:themeColor="accent1"/>
              <w:sz w:val="28"/>
              <w:szCs w:val="28"/>
              <w:lang w:bidi="he-IL"/>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ED18AD" w:rsidRDefault="0014263C" w:rsidP="0014263C">
              <w:pPr>
                <w:pStyle w:val="a7"/>
                <w:jc w:val="center"/>
                <w:rPr>
                  <w:color w:val="4F81BD" w:themeColor="accent1"/>
                  <w:sz w:val="28"/>
                  <w:szCs w:val="28"/>
                </w:rPr>
              </w:pPr>
              <w:r w:rsidRPr="0014263C">
                <w:rPr>
                  <w:rFonts w:ascii="Times New Roman" w:hAnsi="Times New Roman" w:cs="Times New Roman"/>
                  <w:color w:val="4F81BD" w:themeColor="accent1"/>
                  <w:sz w:val="28"/>
                  <w:szCs w:val="28"/>
                  <w:rtl/>
                  <w:lang w:bidi="he-IL"/>
                </w:rPr>
                <w:t>מגיש: אל"מ גיא גולדפרב צוות 3</w:t>
              </w:r>
            </w:p>
          </w:sdtContent>
        </w:sdt>
        <w:p w:rsidR="00ED18AD" w:rsidRDefault="00D1000D" w:rsidP="00ED18AD">
          <w:pPr>
            <w:pStyle w:val="a7"/>
            <w:spacing w:before="480"/>
            <w:jc w:val="center"/>
            <w:rPr>
              <w:color w:val="4F81BD" w:themeColor="accent1"/>
            </w:rPr>
          </w:pPr>
          <w:r>
            <w:rPr>
              <w:noProof/>
              <w:color w:val="4F81BD" w:themeColor="accent1"/>
              <w:lang w:bidi="he-IL"/>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415.3pt;height:31.75pt;z-index:251660288;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F81BD" w:themeColor="accent1"/>
                          <w:sz w:val="28"/>
                          <w:szCs w:val="28"/>
                        </w:rPr>
                        <w:alias w:val="Date"/>
                        <w:tag w:val=""/>
                        <w:id w:val="1097371417"/>
                        <w:showingPlcHdr/>
                        <w:dataBinding w:prefixMappings="xmlns:ns0='http://schemas.microsoft.com/office/2006/coverPageProps' " w:xpath="/ns0:CoverPageProperties[1]/ns0:PublishDate[1]" w:storeItemID="{55AF091B-3C7A-41E3-B477-F2FDAA23CFDA}"/>
                        <w:date w:fullDate="2020-02-06T00:00:00Z">
                          <w:dateFormat w:val="MMMM d, yyyy"/>
                          <w:lid w:val="en-US"/>
                          <w:storeMappedDataAs w:val="dateTime"/>
                          <w:calendar w:val="gregorian"/>
                        </w:date>
                      </w:sdtPr>
                      <w:sdtContent>
                        <w:p w:rsidR="00ED18AD" w:rsidRDefault="00ED18AD" w:rsidP="00ED18AD">
                          <w:pPr>
                            <w:pStyle w:val="a7"/>
                            <w:spacing w:after="40"/>
                            <w:jc w:val="center"/>
                            <w:rPr>
                              <w:caps/>
                              <w:color w:val="4F81BD" w:themeColor="accent1"/>
                              <w:sz w:val="28"/>
                              <w:szCs w:val="28"/>
                            </w:rPr>
                          </w:pPr>
                          <w:r>
                            <w:rPr>
                              <w:caps/>
                              <w:color w:val="4F81BD" w:themeColor="accent1"/>
                              <w:sz w:val="28"/>
                              <w:szCs w:val="28"/>
                            </w:rPr>
                            <w:t xml:space="preserve">     </w:t>
                          </w:r>
                        </w:p>
                      </w:sdtContent>
                    </w:sdt>
                    <w:p w:rsidR="00ED18AD" w:rsidRDefault="00D1000D" w:rsidP="00ED18AD">
                      <w:pPr>
                        <w:pStyle w:val="a7"/>
                        <w:jc w:val="center"/>
                        <w:rPr>
                          <w:color w:val="4F81BD" w:themeColor="accent1"/>
                        </w:rPr>
                      </w:pPr>
                      <w:sdt>
                        <w:sdtPr>
                          <w:rPr>
                            <w:color w:val="4F81BD" w:themeColor="accent1"/>
                          </w:rPr>
                          <w:alias w:val="Address"/>
                          <w:tag w:val=""/>
                          <w:id w:val="-1616355707"/>
                          <w:showingPlcHdr/>
                          <w:dataBinding w:prefixMappings="xmlns:ns0='http://schemas.microsoft.com/office/2006/coverPageProps' " w:xpath="/ns0:CoverPageProperties[1]/ns0:CompanyAddress[1]" w:storeItemID="{55AF091B-3C7A-41E3-B477-F2FDAA23CFDA}"/>
                          <w:text/>
                        </w:sdtPr>
                        <w:sdtContent>
                          <w:r w:rsidR="00ED18AD">
                            <w:rPr>
                              <w:color w:val="4F81BD" w:themeColor="accent1"/>
                            </w:rPr>
                            <w:t xml:space="preserve">     </w:t>
                          </w:r>
                        </w:sdtContent>
                      </w:sdt>
                    </w:p>
                  </w:txbxContent>
                </v:textbox>
                <w10:wrap anchorx="margin" anchory="page"/>
              </v:shape>
            </w:pict>
          </w:r>
          <w:r w:rsidR="00ED18AD">
            <w:rPr>
              <w:noProof/>
              <w:color w:val="4F81BD" w:themeColor="accent1"/>
              <w:lang w:bidi="he-IL"/>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D18AD" w:rsidRDefault="00ED18AD" w:rsidP="00ED18AD">
          <w:pPr>
            <w:bidi w:val="0"/>
            <w:rPr>
              <w:rFonts w:cs="David"/>
              <w:b/>
              <w:bCs/>
              <w:sz w:val="36"/>
              <w:szCs w:val="36"/>
              <w:u w:val="single"/>
              <w:rtl/>
            </w:rPr>
          </w:pPr>
          <w:r>
            <w:rPr>
              <w:rFonts w:cs="David" w:hint="cs"/>
              <w:b/>
              <w:bCs/>
              <w:sz w:val="36"/>
              <w:szCs w:val="36"/>
              <w:u w:val="single"/>
              <w:rtl/>
            </w:rPr>
            <w:t>ת.ז 032116816</w:t>
          </w:r>
        </w:p>
      </w:sdtContent>
    </w:sdt>
    <w:p w:rsidR="00ED18AD" w:rsidRDefault="00ED18AD" w:rsidP="00ED18AD">
      <w:pPr>
        <w:jc w:val="center"/>
        <w:rPr>
          <w:rFonts w:cs="David"/>
          <w:b/>
          <w:bCs/>
          <w:sz w:val="36"/>
          <w:szCs w:val="36"/>
          <w:u w:val="single"/>
          <w:rtl/>
        </w:rPr>
      </w:pPr>
    </w:p>
    <w:p w:rsidR="00ED18AD" w:rsidRDefault="00D1000D" w:rsidP="00ED18AD">
      <w:pPr>
        <w:jc w:val="center"/>
        <w:rPr>
          <w:rFonts w:cs="David"/>
          <w:b/>
          <w:bCs/>
          <w:sz w:val="36"/>
          <w:szCs w:val="36"/>
          <w:u w:val="single"/>
          <w:rtl/>
        </w:rPr>
      </w:pPr>
      <w:r>
        <w:rPr>
          <w:rFonts w:cs="David"/>
          <w:b/>
          <w:bCs/>
          <w:noProof/>
          <w:sz w:val="36"/>
          <w:szCs w:val="36"/>
          <w:u w:val="single"/>
          <w:rtl/>
        </w:rPr>
        <w:pict>
          <v:shape id="_x0000_s1029" type="#_x0000_t202" style="position:absolute;left:0;text-align:left;margin-left:-24.45pt;margin-top:19.95pt;width:492.9pt;height:43.55pt;z-index:251664384;mso-height-percent:200;mso-height-percent:200;mso-width-relative:margin;mso-height-relative:margin">
            <v:textbox style="mso-fit-shape-to-text:t">
              <w:txbxContent>
                <w:p w:rsidR="00520C57" w:rsidRPr="00520C57" w:rsidRDefault="00AE3B7E" w:rsidP="00711FE9">
                  <w:pPr>
                    <w:jc w:val="center"/>
                    <w:rPr>
                      <w:rFonts w:ascii="David" w:hAnsi="David" w:cs="David"/>
                      <w:b/>
                      <w:bCs/>
                      <w:sz w:val="52"/>
                      <w:szCs w:val="52"/>
                      <w:rtl/>
                    </w:rPr>
                  </w:pPr>
                  <w:r>
                    <w:rPr>
                      <w:rFonts w:ascii="David" w:hAnsi="David" w:cs="David" w:hint="cs"/>
                      <w:b/>
                      <w:bCs/>
                      <w:sz w:val="52"/>
                      <w:szCs w:val="52"/>
                      <w:rtl/>
                    </w:rPr>
                    <w:t>חיילות הים של ישראל מצרים וסוריה במלחמת יום הכיפורים.</w:t>
                  </w:r>
                </w:p>
              </w:txbxContent>
            </v:textbox>
          </v:shape>
        </w:pict>
      </w: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tl/>
        </w:rPr>
      </w:pPr>
    </w:p>
    <w:p w:rsidR="00ED18AD" w:rsidRDefault="00ED18AD" w:rsidP="00ED18AD">
      <w:pPr>
        <w:jc w:val="center"/>
        <w:rPr>
          <w:rFonts w:cs="David"/>
          <w:b/>
          <w:bCs/>
          <w:sz w:val="36"/>
          <w:szCs w:val="36"/>
          <w:u w:val="single"/>
        </w:rPr>
      </w:pPr>
      <w:bookmarkStart w:id="0" w:name="_GoBack"/>
      <w:bookmarkEnd w:id="0"/>
    </w:p>
    <w:p w:rsidR="00ED18AD" w:rsidRDefault="00ED18AD" w:rsidP="00ED18AD">
      <w:pPr>
        <w:jc w:val="center"/>
        <w:rPr>
          <w:rFonts w:cs="David"/>
          <w:b/>
          <w:bCs/>
          <w:sz w:val="36"/>
          <w:szCs w:val="36"/>
          <w:u w:val="single"/>
        </w:rPr>
      </w:pPr>
    </w:p>
    <w:p w:rsidR="00520C57" w:rsidRDefault="0014263C" w:rsidP="0014263C">
      <w:pPr>
        <w:bidi w:val="0"/>
        <w:spacing w:line="480" w:lineRule="auto"/>
        <w:jc w:val="right"/>
        <w:rPr>
          <w:rFonts w:ascii="David" w:hAnsi="David" w:cs="David"/>
          <w:sz w:val="28"/>
          <w:szCs w:val="28"/>
          <w:u w:val="single"/>
        </w:rPr>
      </w:pPr>
      <w:r>
        <w:rPr>
          <w:rFonts w:ascii="David" w:hAnsi="David" w:cs="David" w:hint="eastAsia"/>
          <w:sz w:val="28"/>
          <w:szCs w:val="28"/>
          <w:u w:val="single"/>
          <w:rtl/>
        </w:rPr>
        <w:t>‏</w:t>
      </w:r>
    </w:p>
    <w:p w:rsidR="0014263C" w:rsidRDefault="00D1000D" w:rsidP="00520C57">
      <w:pPr>
        <w:bidi w:val="0"/>
        <w:spacing w:line="480" w:lineRule="auto"/>
        <w:jc w:val="right"/>
        <w:rPr>
          <w:rFonts w:ascii="David" w:hAnsi="David" w:cs="David"/>
          <w:sz w:val="28"/>
          <w:szCs w:val="28"/>
          <w:u w:val="single"/>
        </w:rPr>
      </w:pPr>
      <w:r>
        <w:rPr>
          <w:rFonts w:ascii="David" w:hAnsi="David" w:cs="David"/>
          <w:noProof/>
          <w:sz w:val="28"/>
          <w:szCs w:val="28"/>
          <w:u w:val="single"/>
        </w:rPr>
        <w:pict>
          <v:shape id="_x0000_s1027" type="#_x0000_t202" style="position:absolute;left:0;text-align:left;margin-left:0;margin-top:0;width:180.55pt;height:105.25pt;z-index:251662336;mso-width-percent:400;mso-height-percent:200;mso-position-horizontal:center;mso-width-percent:400;mso-height-percent:200;mso-width-relative:margin;mso-height-relative:margin">
            <v:textbox style="mso-fit-shape-to-text:t">
              <w:txbxContent>
                <w:p w:rsidR="0014263C" w:rsidRDefault="003C2247" w:rsidP="003C2247">
                  <w:pPr>
                    <w:jc w:val="center"/>
                    <w:rPr>
                      <w:color w:val="0070C0"/>
                      <w:sz w:val="28"/>
                      <w:szCs w:val="28"/>
                      <w:rtl/>
                    </w:rPr>
                  </w:pPr>
                  <w:r>
                    <w:rPr>
                      <w:color w:val="0070C0"/>
                      <w:sz w:val="28"/>
                      <w:szCs w:val="28"/>
                    </w:rPr>
                    <w:t xml:space="preserve">March </w:t>
                  </w:r>
                  <w:r w:rsidR="00542D65">
                    <w:rPr>
                      <w:color w:val="0070C0"/>
                      <w:sz w:val="28"/>
                      <w:szCs w:val="28"/>
                    </w:rPr>
                    <w:t>2</w:t>
                  </w:r>
                  <w:r>
                    <w:rPr>
                      <w:color w:val="0070C0"/>
                      <w:sz w:val="28"/>
                      <w:szCs w:val="28"/>
                    </w:rPr>
                    <w:t>3</w:t>
                  </w:r>
                  <w:r w:rsidR="0014263C" w:rsidRPr="0014263C">
                    <w:rPr>
                      <w:color w:val="0070C0"/>
                      <w:sz w:val="28"/>
                      <w:szCs w:val="28"/>
                    </w:rPr>
                    <w:t>, 2020</w:t>
                  </w:r>
                </w:p>
                <w:p w:rsidR="0014263C" w:rsidRPr="0014263C" w:rsidRDefault="0014263C" w:rsidP="003C2247">
                  <w:pPr>
                    <w:jc w:val="center"/>
                    <w:rPr>
                      <w:color w:val="0070C0"/>
                      <w:sz w:val="24"/>
                      <w:szCs w:val="24"/>
                      <w:rtl/>
                    </w:rPr>
                  </w:pPr>
                  <w:r w:rsidRPr="0014263C">
                    <w:rPr>
                      <w:rFonts w:hint="cs"/>
                      <w:color w:val="0070C0"/>
                      <w:sz w:val="24"/>
                      <w:szCs w:val="24"/>
                      <w:rtl/>
                    </w:rPr>
                    <w:t xml:space="preserve">מוגשת </w:t>
                  </w:r>
                  <w:r w:rsidR="003C2247">
                    <w:rPr>
                      <w:rFonts w:hint="cs"/>
                      <w:color w:val="0070C0"/>
                      <w:sz w:val="24"/>
                      <w:szCs w:val="24"/>
                      <w:rtl/>
                    </w:rPr>
                    <w:t xml:space="preserve">לפרופסור דימה </w:t>
                  </w:r>
                  <w:proofErr w:type="spellStart"/>
                  <w:r w:rsidR="003C2247">
                    <w:rPr>
                      <w:rFonts w:hint="cs"/>
                      <w:color w:val="0070C0"/>
                      <w:sz w:val="24"/>
                      <w:szCs w:val="24"/>
                      <w:rtl/>
                    </w:rPr>
                    <w:t>אדמסקי</w:t>
                  </w:r>
                  <w:proofErr w:type="spellEnd"/>
                </w:p>
              </w:txbxContent>
            </v:textbox>
          </v:shape>
        </w:pict>
      </w:r>
    </w:p>
    <w:p w:rsidR="008E5B7A" w:rsidRPr="008C73F7" w:rsidRDefault="008E5B7A" w:rsidP="008E5B7A">
      <w:pPr>
        <w:bidi w:val="0"/>
        <w:spacing w:line="480" w:lineRule="auto"/>
        <w:jc w:val="right"/>
        <w:rPr>
          <w:rFonts w:ascii="David" w:hAnsi="David" w:cs="David"/>
          <w:sz w:val="28"/>
          <w:szCs w:val="28"/>
          <w:u w:val="single"/>
        </w:rPr>
      </w:pPr>
      <w:r w:rsidRPr="008C73F7">
        <w:rPr>
          <w:rFonts w:ascii="David" w:hAnsi="David" w:cs="David"/>
          <w:sz w:val="28"/>
          <w:szCs w:val="28"/>
          <w:u w:val="single"/>
          <w:rtl/>
        </w:rPr>
        <w:lastRenderedPageBreak/>
        <w:t>מבוא</w:t>
      </w:r>
    </w:p>
    <w:p w:rsidR="0086124E" w:rsidRDefault="0086124E" w:rsidP="00BC12E9">
      <w:pPr>
        <w:bidi w:val="0"/>
        <w:spacing w:line="480" w:lineRule="auto"/>
        <w:jc w:val="right"/>
        <w:rPr>
          <w:rFonts w:ascii="David" w:hAnsi="David" w:cs="David"/>
          <w:b/>
          <w:bCs/>
          <w:sz w:val="24"/>
          <w:szCs w:val="24"/>
          <w:rtl/>
        </w:rPr>
      </w:pPr>
      <w:r w:rsidRPr="0086124E">
        <w:rPr>
          <w:rFonts w:ascii="David" w:hAnsi="David" w:cs="David"/>
          <w:sz w:val="24"/>
          <w:szCs w:val="24"/>
          <w:rtl/>
        </w:rPr>
        <w:t>בתודעה הישראלית מלחמת יום-הכיפורים נתפסת כטראומה שזעזעה את אמות הסיפים במדינה. הכשל המודיעיני ומשבר האמון הגדול בקברניטי המדינה, לצד ריבוי הקורבנות היחסי והאבל הלאומי הכבד, מכתיבים את הזיכרון הלאומי ביחס למלחמה. מה גם שמעיב עליה זוהרה של מלחמת ששת-הימים. אך לא הכ</w:t>
      </w:r>
      <w:r w:rsidR="00BC12E9">
        <w:rPr>
          <w:rFonts w:ascii="David" w:hAnsi="David" w:cs="David" w:hint="cs"/>
          <w:sz w:val="24"/>
          <w:szCs w:val="24"/>
          <w:rtl/>
        </w:rPr>
        <w:t>ו</w:t>
      </w:r>
      <w:r w:rsidRPr="0086124E">
        <w:rPr>
          <w:rFonts w:ascii="David" w:hAnsi="David" w:cs="David"/>
          <w:sz w:val="24"/>
          <w:szCs w:val="24"/>
          <w:rtl/>
        </w:rPr>
        <w:t>ל היה שחור משחור במלחמת יום-הכיפורים</w:t>
      </w:r>
      <w:r w:rsidR="00BC12E9">
        <w:rPr>
          <w:rFonts w:ascii="David" w:hAnsi="David" w:cs="David" w:hint="cs"/>
          <w:sz w:val="24"/>
          <w:szCs w:val="24"/>
          <w:rtl/>
        </w:rPr>
        <w:t xml:space="preserve">. </w:t>
      </w:r>
      <w:r w:rsidRPr="0086124E">
        <w:rPr>
          <w:rFonts w:ascii="David" w:hAnsi="David" w:cs="David"/>
          <w:sz w:val="24"/>
          <w:szCs w:val="24"/>
          <w:rtl/>
        </w:rPr>
        <w:t xml:space="preserve"> בולט לעין היוצא מן הכלל</w:t>
      </w:r>
      <w:r w:rsidR="00BC12E9">
        <w:rPr>
          <w:rFonts w:ascii="David" w:hAnsi="David" w:cs="David" w:hint="cs"/>
          <w:sz w:val="24"/>
          <w:szCs w:val="24"/>
          <w:rtl/>
        </w:rPr>
        <w:t xml:space="preserve"> , </w:t>
      </w:r>
      <w:r w:rsidRPr="0086124E">
        <w:rPr>
          <w:rFonts w:ascii="David" w:hAnsi="David" w:cs="David"/>
          <w:sz w:val="24"/>
          <w:szCs w:val="24"/>
          <w:rtl/>
        </w:rPr>
        <w:t xml:space="preserve"> חיל-הים הישראלי. </w:t>
      </w:r>
      <w:r w:rsidRPr="00BC12E9">
        <w:rPr>
          <w:rFonts w:ascii="David" w:hAnsi="David" w:cs="David"/>
          <w:b/>
          <w:bCs/>
          <w:sz w:val="24"/>
          <w:szCs w:val="24"/>
          <w:rtl/>
        </w:rPr>
        <w:t>תפקודו יוצא הדופן של החיל הקטן, שהשיג השפעה מכרעת במערכה הימית ואשר מהלכיו נלמדים בבתי-הספר לאסטרטגיה צבאית במדינות העולם</w:t>
      </w:r>
      <w:r w:rsidR="00BC12E9" w:rsidRPr="00BC12E9">
        <w:rPr>
          <w:rFonts w:ascii="David" w:hAnsi="David" w:cs="David" w:hint="cs"/>
          <w:b/>
          <w:bCs/>
          <w:sz w:val="24"/>
          <w:szCs w:val="24"/>
          <w:rtl/>
        </w:rPr>
        <w:t>.</w:t>
      </w:r>
    </w:p>
    <w:p w:rsidR="00BC12E9" w:rsidRPr="00BC12E9" w:rsidRDefault="00BC12E9" w:rsidP="00BC12E9">
      <w:pPr>
        <w:bidi w:val="0"/>
        <w:spacing w:line="480" w:lineRule="auto"/>
        <w:jc w:val="right"/>
        <w:rPr>
          <w:rFonts w:ascii="David" w:hAnsi="David" w:cs="David"/>
          <w:sz w:val="24"/>
          <w:szCs w:val="24"/>
          <w:rtl/>
        </w:rPr>
      </w:pPr>
      <w:r w:rsidRPr="00BC12E9">
        <w:rPr>
          <w:rFonts w:ascii="David" w:hAnsi="David" w:cs="David" w:hint="cs"/>
          <w:sz w:val="24"/>
          <w:szCs w:val="24"/>
          <w:rtl/>
        </w:rPr>
        <w:t>בעבודה זו אנסה באמצעות המושגים שלמדנו בשני הקורסים להסביר איך קרה שדווקא חיל קטן וזניח</w:t>
      </w:r>
    </w:p>
    <w:p w:rsidR="00BC12E9" w:rsidRDefault="00BC12E9" w:rsidP="00BC12E9">
      <w:pPr>
        <w:bidi w:val="0"/>
        <w:spacing w:line="480" w:lineRule="auto"/>
        <w:jc w:val="right"/>
        <w:rPr>
          <w:rFonts w:ascii="David" w:hAnsi="David" w:cs="David"/>
          <w:sz w:val="24"/>
          <w:szCs w:val="24"/>
          <w:rtl/>
        </w:rPr>
      </w:pPr>
      <w:r>
        <w:rPr>
          <w:rFonts w:ascii="David" w:hAnsi="David" w:cs="David" w:hint="cs"/>
          <w:sz w:val="24"/>
          <w:szCs w:val="24"/>
          <w:rtl/>
        </w:rPr>
        <w:t>שנכשל בצורה בוטה במלחמת ששת הימים וסבל מקיצוץ עמוק בתקציבו הצליח להשיג הישגים אדירים</w:t>
      </w:r>
    </w:p>
    <w:p w:rsidR="00BC12E9" w:rsidRPr="00BC12E9" w:rsidRDefault="00BC12E9" w:rsidP="00BC12E9">
      <w:pPr>
        <w:bidi w:val="0"/>
        <w:spacing w:line="480" w:lineRule="auto"/>
        <w:jc w:val="right"/>
        <w:rPr>
          <w:rFonts w:ascii="David" w:hAnsi="David" w:cs="David"/>
          <w:b/>
          <w:bCs/>
          <w:sz w:val="24"/>
          <w:szCs w:val="24"/>
        </w:rPr>
      </w:pPr>
      <w:r w:rsidRPr="0086124E">
        <w:rPr>
          <w:rFonts w:ascii="David" w:hAnsi="David" w:cs="David"/>
          <w:sz w:val="24"/>
          <w:szCs w:val="24"/>
          <w:rtl/>
        </w:rPr>
        <w:t>תוצאות המלחמה הימית היו בלתי-נתפסות</w:t>
      </w:r>
      <w:r>
        <w:rPr>
          <w:rFonts w:ascii="David" w:hAnsi="David" w:cs="David" w:hint="cs"/>
          <w:sz w:val="24"/>
          <w:szCs w:val="24"/>
          <w:rtl/>
        </w:rPr>
        <w:t>,</w:t>
      </w:r>
      <w:r w:rsidRPr="0086124E">
        <w:rPr>
          <w:rFonts w:ascii="David" w:hAnsi="David" w:cs="David"/>
          <w:sz w:val="24"/>
          <w:szCs w:val="24"/>
          <w:rtl/>
        </w:rPr>
        <w:t xml:space="preserve"> חיל-הים איבד שלושה לוחמים, ואף לא ספינת קרב אחת טובעה בקרבות הרבים. מנגד, האויב איבד עשרות רבות של כלים ולוחמים.</w:t>
      </w:r>
      <w:r w:rsidRPr="00BC12E9">
        <w:rPr>
          <w:rFonts w:ascii="David" w:hAnsi="David" w:cs="David"/>
          <w:b/>
          <w:bCs/>
          <w:sz w:val="24"/>
          <w:szCs w:val="24"/>
          <w:rtl/>
        </w:rPr>
        <w:t xml:space="preserve"> 40:0, זו כנראה התוצאה</w:t>
      </w:r>
    </w:p>
    <w:p w:rsidR="00BC12E9" w:rsidRDefault="00BC12E9" w:rsidP="00BC12E9">
      <w:pPr>
        <w:bidi w:val="0"/>
        <w:spacing w:line="480" w:lineRule="auto"/>
        <w:jc w:val="right"/>
        <w:rPr>
          <w:rFonts w:ascii="David" w:hAnsi="David" w:cs="David"/>
          <w:sz w:val="24"/>
          <w:szCs w:val="24"/>
        </w:rPr>
      </w:pPr>
      <w:r w:rsidRPr="00BC12E9">
        <w:rPr>
          <w:rFonts w:ascii="David" w:hAnsi="David" w:cs="David"/>
          <w:b/>
          <w:bCs/>
          <w:sz w:val="24"/>
          <w:szCs w:val="24"/>
          <w:rtl/>
        </w:rPr>
        <w:t>של המערכה הימית במלחמת יום הכיפורי</w:t>
      </w:r>
      <w:r w:rsidRPr="00BC12E9">
        <w:rPr>
          <w:rFonts w:ascii="David" w:hAnsi="David" w:cs="David" w:hint="cs"/>
          <w:b/>
          <w:bCs/>
          <w:sz w:val="24"/>
          <w:szCs w:val="24"/>
          <w:rtl/>
        </w:rPr>
        <w:t>ם</w:t>
      </w:r>
      <w:r>
        <w:rPr>
          <w:rFonts w:ascii="David" w:hAnsi="David" w:cs="David" w:hint="cs"/>
          <w:b/>
          <w:bCs/>
          <w:sz w:val="24"/>
          <w:szCs w:val="24"/>
          <w:rtl/>
        </w:rPr>
        <w:t>.</w:t>
      </w:r>
    </w:p>
    <w:p w:rsidR="0086124E" w:rsidRPr="0086124E" w:rsidRDefault="008868D2" w:rsidP="009551D1">
      <w:pPr>
        <w:bidi w:val="0"/>
        <w:spacing w:line="480" w:lineRule="auto"/>
        <w:jc w:val="right"/>
        <w:rPr>
          <w:rFonts w:ascii="David" w:hAnsi="David" w:cs="David"/>
          <w:sz w:val="24"/>
          <w:szCs w:val="24"/>
        </w:rPr>
      </w:pPr>
      <w:r>
        <w:rPr>
          <w:rFonts w:ascii="David" w:hAnsi="David" w:cs="David" w:hint="cs"/>
          <w:sz w:val="24"/>
          <w:szCs w:val="24"/>
          <w:rtl/>
        </w:rPr>
        <w:t xml:space="preserve">הדבר הבולט ביותר שהפעיל חיל הים הוא </w:t>
      </w:r>
      <w:r w:rsidRPr="009551D1">
        <w:rPr>
          <w:rFonts w:ascii="David" w:hAnsi="David" w:cs="David" w:hint="cs"/>
          <w:b/>
          <w:bCs/>
          <w:sz w:val="24"/>
          <w:szCs w:val="24"/>
          <w:highlight w:val="yellow"/>
          <w:rtl/>
        </w:rPr>
        <w:t>חדשנות צבאית</w:t>
      </w:r>
      <w:r w:rsidR="0034675C">
        <w:rPr>
          <w:rFonts w:ascii="David" w:hAnsi="David" w:cs="David" w:hint="cs"/>
          <w:sz w:val="24"/>
          <w:szCs w:val="24"/>
          <w:rtl/>
        </w:rPr>
        <w:t>.</w:t>
      </w:r>
      <w:r>
        <w:rPr>
          <w:rFonts w:ascii="David" w:hAnsi="David" w:cs="David" w:hint="cs"/>
          <w:sz w:val="24"/>
          <w:szCs w:val="24"/>
          <w:rtl/>
        </w:rPr>
        <w:t xml:space="preserve"> חיל הים ביצע שינוי מהותי בשלושת המרכיבים של החדשנות</w:t>
      </w:r>
      <w:r w:rsidR="0034675C">
        <w:rPr>
          <w:rFonts w:ascii="David" w:hAnsi="David" w:cs="David" w:hint="cs"/>
          <w:sz w:val="24"/>
          <w:szCs w:val="24"/>
          <w:rtl/>
        </w:rPr>
        <w:t xml:space="preserve">: </w:t>
      </w:r>
      <w:r>
        <w:rPr>
          <w:rFonts w:ascii="David" w:hAnsi="David" w:cs="David" w:hint="cs"/>
          <w:sz w:val="24"/>
          <w:szCs w:val="24"/>
          <w:rtl/>
        </w:rPr>
        <w:t xml:space="preserve"> כלי הנשק , תפיסות ההפעלה והמסגרות הארגוניות שלו. את כל זה הוא ביצע </w:t>
      </w:r>
      <w:r>
        <w:rPr>
          <w:rFonts w:ascii="David" w:hAnsi="David" w:cs="David"/>
          <w:sz w:val="24"/>
          <w:szCs w:val="24"/>
        </w:rPr>
        <w:t xml:space="preserve"> </w:t>
      </w:r>
      <w:r>
        <w:rPr>
          <w:rFonts w:ascii="David" w:hAnsi="David" w:cs="David" w:hint="cs"/>
          <w:sz w:val="24"/>
          <w:szCs w:val="24"/>
          <w:rtl/>
        </w:rPr>
        <w:t>.</w:t>
      </w:r>
      <w:r w:rsidRPr="008868D2">
        <w:rPr>
          <w:rFonts w:ascii="David" w:hAnsi="David" w:cs="David" w:hint="cs"/>
          <w:sz w:val="24"/>
          <w:szCs w:val="24"/>
          <w:u w:val="single"/>
        </w:rPr>
        <w:t>A</w:t>
      </w:r>
      <w:r w:rsidRPr="008868D2">
        <w:rPr>
          <w:rFonts w:ascii="David" w:hAnsi="David" w:cs="David"/>
          <w:sz w:val="24"/>
          <w:szCs w:val="24"/>
          <w:u w:val="single"/>
        </w:rPr>
        <w:t>nticipation</w:t>
      </w:r>
      <w:r>
        <w:rPr>
          <w:rFonts w:ascii="David" w:hAnsi="David" w:cs="David"/>
          <w:sz w:val="24"/>
          <w:szCs w:val="24"/>
        </w:rPr>
        <w:t xml:space="preserve"> </w:t>
      </w:r>
      <w:r>
        <w:rPr>
          <w:rFonts w:ascii="David" w:hAnsi="David" w:cs="David" w:hint="cs"/>
          <w:sz w:val="24"/>
          <w:szCs w:val="24"/>
          <w:rtl/>
        </w:rPr>
        <w:t xml:space="preserve"> </w:t>
      </w:r>
      <w:r w:rsidR="0034675C">
        <w:rPr>
          <w:rFonts w:ascii="David" w:hAnsi="David" w:cs="David" w:hint="cs"/>
          <w:sz w:val="24"/>
          <w:szCs w:val="24"/>
          <w:rtl/>
        </w:rPr>
        <w:t xml:space="preserve">באמצעות </w:t>
      </w:r>
      <w:r>
        <w:rPr>
          <w:rFonts w:ascii="David" w:hAnsi="David" w:cs="David" w:hint="cs"/>
          <w:sz w:val="24"/>
          <w:szCs w:val="24"/>
          <w:rtl/>
        </w:rPr>
        <w:t>ניסיון לחזות את העתיד</w:t>
      </w:r>
    </w:p>
    <w:p w:rsidR="0034675C" w:rsidRPr="0034675C" w:rsidRDefault="0034675C" w:rsidP="0034675C">
      <w:pPr>
        <w:bidi w:val="0"/>
        <w:spacing w:line="480" w:lineRule="auto"/>
        <w:ind w:left="360"/>
        <w:jc w:val="right"/>
        <w:rPr>
          <w:rFonts w:ascii="David" w:hAnsi="David" w:cs="David"/>
          <w:sz w:val="24"/>
          <w:szCs w:val="24"/>
        </w:rPr>
      </w:pPr>
      <w:r>
        <w:rPr>
          <w:rFonts w:ascii="David" w:hAnsi="David" w:cs="David" w:hint="cs"/>
          <w:sz w:val="24"/>
          <w:szCs w:val="24"/>
          <w:rtl/>
        </w:rPr>
        <w:t xml:space="preserve">זוהי חדשנות </w:t>
      </w:r>
      <w:r w:rsidRPr="0034675C">
        <w:rPr>
          <w:rFonts w:ascii="David" w:hAnsi="David" w:cs="David" w:hint="cs"/>
          <w:sz w:val="24"/>
          <w:szCs w:val="24"/>
          <w:rtl/>
        </w:rPr>
        <w:t>בעת שלום</w:t>
      </w:r>
      <w:r>
        <w:rPr>
          <w:rFonts w:ascii="David" w:hAnsi="David" w:cs="David" w:hint="cs"/>
          <w:sz w:val="24"/>
          <w:szCs w:val="24"/>
          <w:rtl/>
        </w:rPr>
        <w:t xml:space="preserve"> </w:t>
      </w:r>
      <w:r w:rsidRPr="0034675C">
        <w:rPr>
          <w:rFonts w:ascii="David" w:hAnsi="David" w:cs="David" w:hint="cs"/>
          <w:sz w:val="24"/>
          <w:szCs w:val="24"/>
          <w:rtl/>
        </w:rPr>
        <w:t xml:space="preserve"> </w:t>
      </w:r>
      <w:r>
        <w:rPr>
          <w:rFonts w:ascii="David" w:hAnsi="David" w:cs="David" w:hint="cs"/>
          <w:sz w:val="24"/>
          <w:szCs w:val="24"/>
          <w:rtl/>
        </w:rPr>
        <w:t xml:space="preserve">שמסיקה </w:t>
      </w:r>
      <w:r w:rsidRPr="0034675C">
        <w:rPr>
          <w:rFonts w:ascii="David" w:hAnsi="David" w:cs="David" w:hint="cs"/>
          <w:sz w:val="24"/>
          <w:szCs w:val="24"/>
          <w:rtl/>
        </w:rPr>
        <w:t xml:space="preserve">מהכלל לפרט (דדוקטיבית) </w:t>
      </w:r>
      <w:r>
        <w:rPr>
          <w:rFonts w:ascii="David" w:hAnsi="David" w:cs="David" w:hint="cs"/>
          <w:sz w:val="24"/>
          <w:szCs w:val="24"/>
          <w:rtl/>
        </w:rPr>
        <w:t>ומובלת מלמעלה כלפי מטה.</w:t>
      </w:r>
    </w:p>
    <w:p w:rsidR="0086124E" w:rsidRPr="0086124E" w:rsidRDefault="008868D2" w:rsidP="0034675C">
      <w:pPr>
        <w:bidi w:val="0"/>
        <w:spacing w:line="480" w:lineRule="auto"/>
        <w:jc w:val="right"/>
        <w:rPr>
          <w:rFonts w:ascii="David" w:hAnsi="David" w:cs="David"/>
          <w:sz w:val="24"/>
          <w:szCs w:val="24"/>
          <w:rtl/>
        </w:rPr>
      </w:pPr>
      <w:r>
        <w:rPr>
          <w:rFonts w:ascii="David" w:hAnsi="David" w:cs="David" w:hint="cs"/>
          <w:sz w:val="24"/>
          <w:szCs w:val="24"/>
          <w:rtl/>
        </w:rPr>
        <w:t xml:space="preserve">חיל הים חישב מסלול מחדש לאחר מלחמת ששת הימים </w:t>
      </w:r>
      <w:r w:rsidR="0034675C">
        <w:rPr>
          <w:rFonts w:ascii="David" w:hAnsi="David" w:cs="David" w:hint="cs"/>
          <w:sz w:val="24"/>
          <w:szCs w:val="24"/>
          <w:rtl/>
        </w:rPr>
        <w:t xml:space="preserve"> מצבת </w:t>
      </w:r>
      <w:r w:rsidR="0086124E" w:rsidRPr="0086124E">
        <w:rPr>
          <w:rFonts w:ascii="David" w:hAnsi="David" w:cs="David"/>
          <w:sz w:val="24"/>
          <w:szCs w:val="24"/>
          <w:rtl/>
        </w:rPr>
        <w:t xml:space="preserve">הכלים של </w:t>
      </w:r>
      <w:r w:rsidR="0034675C">
        <w:rPr>
          <w:rFonts w:ascii="David" w:hAnsi="David" w:cs="David" w:hint="cs"/>
          <w:sz w:val="24"/>
          <w:szCs w:val="24"/>
          <w:rtl/>
        </w:rPr>
        <w:t xml:space="preserve"> החיל שכללה משחתות וצוללות ישנות המהוות אבן רחיים </w:t>
      </w:r>
      <w:r w:rsidR="0086124E" w:rsidRPr="0086124E">
        <w:rPr>
          <w:rFonts w:ascii="David" w:hAnsi="David" w:cs="David"/>
          <w:sz w:val="24"/>
          <w:szCs w:val="24"/>
          <w:rtl/>
        </w:rPr>
        <w:t xml:space="preserve"> </w:t>
      </w:r>
      <w:r w:rsidR="0034675C">
        <w:rPr>
          <w:rFonts w:ascii="David" w:hAnsi="David" w:cs="David" w:hint="cs"/>
          <w:sz w:val="24"/>
          <w:szCs w:val="24"/>
          <w:rtl/>
        </w:rPr>
        <w:t xml:space="preserve">על תקציבו המצומצם גם כך של חיל הים </w:t>
      </w:r>
      <w:r w:rsidR="0086124E" w:rsidRPr="0086124E">
        <w:rPr>
          <w:rFonts w:ascii="David" w:hAnsi="David" w:cs="David"/>
          <w:sz w:val="24"/>
          <w:szCs w:val="24"/>
          <w:rtl/>
        </w:rPr>
        <w:t xml:space="preserve">, </w:t>
      </w:r>
      <w:r w:rsidR="0034675C">
        <w:rPr>
          <w:rFonts w:ascii="David" w:hAnsi="David" w:cs="David" w:hint="cs"/>
          <w:sz w:val="24"/>
          <w:szCs w:val="24"/>
          <w:rtl/>
        </w:rPr>
        <w:t xml:space="preserve"> במטה החיל </w:t>
      </w:r>
      <w:r w:rsidR="0086124E" w:rsidRPr="0086124E">
        <w:rPr>
          <w:rFonts w:ascii="David" w:hAnsi="David" w:cs="David"/>
          <w:sz w:val="24"/>
          <w:szCs w:val="24"/>
          <w:rtl/>
        </w:rPr>
        <w:t xml:space="preserve">מבינים שלא ניתן לרכוש ולהחזיק כלים יקרים כאלה, ולכן בניין הכוח בחיל מנותב לפיתוח עצמי של אמצעי לחימה בעלי </w:t>
      </w:r>
      <w:r w:rsidR="0086124E" w:rsidRPr="0034675C">
        <w:rPr>
          <w:rFonts w:ascii="David" w:hAnsi="David" w:cs="David"/>
          <w:sz w:val="24"/>
          <w:szCs w:val="24"/>
          <w:u w:val="single"/>
          <w:rtl/>
        </w:rPr>
        <w:t>עליונות טכנולוגית</w:t>
      </w:r>
      <w:r w:rsidR="0086124E" w:rsidRPr="0086124E">
        <w:rPr>
          <w:rFonts w:ascii="David" w:hAnsi="David" w:cs="David"/>
          <w:sz w:val="24"/>
          <w:szCs w:val="24"/>
          <w:rtl/>
        </w:rPr>
        <w:t>, והתרכזות בקניית כלי שיט קטנים ומהירים. ההנחה הייתה כי יכולת טכנולוגית טובה תוכל לתת מענה לעדיפות המספרית המוחלטת של כלי השיט של האויב, ושעל-ידי רכישת כלים קטנים ומהירים, החיל יוכל להשיג שליטה במרחב הימי הכולל.</w:t>
      </w:r>
    </w:p>
    <w:p w:rsidR="0086124E" w:rsidRPr="0086124E" w:rsidRDefault="0086124E" w:rsidP="0086124E">
      <w:pPr>
        <w:bidi w:val="0"/>
        <w:spacing w:line="480" w:lineRule="auto"/>
        <w:jc w:val="right"/>
        <w:rPr>
          <w:rFonts w:ascii="David" w:hAnsi="David" w:cs="David"/>
          <w:sz w:val="24"/>
          <w:szCs w:val="24"/>
        </w:rPr>
      </w:pPr>
      <w:r w:rsidRPr="0086124E">
        <w:rPr>
          <w:rFonts w:ascii="David" w:hAnsi="David" w:cs="David"/>
          <w:sz w:val="24"/>
          <w:szCs w:val="24"/>
          <w:rtl/>
        </w:rPr>
        <w:t>בשנים שקדמו למלחמה פיתח חיל-הים מערכות רבות ומגוונות של </w:t>
      </w:r>
      <w:r w:rsidRPr="0034675C">
        <w:rPr>
          <w:rFonts w:ascii="David" w:hAnsi="David" w:cs="David"/>
          <w:b/>
          <w:bCs/>
          <w:sz w:val="24"/>
          <w:szCs w:val="24"/>
          <w:u w:val="single"/>
          <w:rtl/>
        </w:rPr>
        <w:t>לוחמה אלקטרונית</w:t>
      </w:r>
      <w:r w:rsidRPr="0086124E">
        <w:rPr>
          <w:rFonts w:ascii="David" w:hAnsi="David" w:cs="David"/>
          <w:sz w:val="24"/>
          <w:szCs w:val="24"/>
          <w:rtl/>
        </w:rPr>
        <w:t>, אשר נועדו לסייע לספינות-הטילים (</w:t>
      </w:r>
      <w:proofErr w:type="spellStart"/>
      <w:r w:rsidRPr="0086124E">
        <w:rPr>
          <w:rFonts w:ascii="David" w:hAnsi="David" w:cs="David"/>
          <w:sz w:val="24"/>
          <w:szCs w:val="24"/>
          <w:rtl/>
        </w:rPr>
        <w:t>סטי”לים</w:t>
      </w:r>
      <w:proofErr w:type="spellEnd"/>
      <w:r w:rsidRPr="0086124E">
        <w:rPr>
          <w:rFonts w:ascii="David" w:hAnsi="David" w:cs="David"/>
          <w:sz w:val="24"/>
          <w:szCs w:val="24"/>
          <w:rtl/>
        </w:rPr>
        <w:t xml:space="preserve">) בהתמודדות עם הטילים הסובייטיים של הצי המצרי, שבהיותם בעלי טווח גדול מזה של טילי </w:t>
      </w:r>
      <w:proofErr w:type="spellStart"/>
      <w:r w:rsidRPr="0086124E">
        <w:rPr>
          <w:rFonts w:ascii="David" w:hAnsi="David" w:cs="David"/>
          <w:sz w:val="24"/>
          <w:szCs w:val="24"/>
          <w:rtl/>
        </w:rPr>
        <w:t>ה’גבריאל</w:t>
      </w:r>
      <w:proofErr w:type="spellEnd"/>
      <w:r w:rsidRPr="0086124E">
        <w:rPr>
          <w:rFonts w:ascii="David" w:hAnsi="David" w:cs="David"/>
          <w:sz w:val="24"/>
          <w:szCs w:val="24"/>
          <w:rtl/>
        </w:rPr>
        <w:t xml:space="preserve">’ הישראליים, הקנו למצרים עליונות ימית. הפיתוחים כללו אמצעי גילוי, ניווט וטשטוש, שאפשרו לספינות להתחמק </w:t>
      </w:r>
      <w:proofErr w:type="spellStart"/>
      <w:r w:rsidRPr="0086124E">
        <w:rPr>
          <w:rFonts w:ascii="David" w:hAnsi="David" w:cs="David"/>
          <w:sz w:val="24"/>
          <w:szCs w:val="24"/>
          <w:rtl/>
        </w:rPr>
        <w:t>ממכ”ם</w:t>
      </w:r>
      <w:proofErr w:type="spellEnd"/>
      <w:r w:rsidRPr="0086124E">
        <w:rPr>
          <w:rFonts w:ascii="David" w:hAnsi="David" w:cs="David"/>
          <w:sz w:val="24"/>
          <w:szCs w:val="24"/>
          <w:rtl/>
        </w:rPr>
        <w:t xml:space="preserve"> האויב, לחדור לעומק השטח, להטות את טילי האויב </w:t>
      </w:r>
      <w:r w:rsidRPr="0086124E">
        <w:rPr>
          <w:rFonts w:ascii="David" w:hAnsi="David" w:cs="David"/>
          <w:sz w:val="24"/>
          <w:szCs w:val="24"/>
          <w:rtl/>
        </w:rPr>
        <w:lastRenderedPageBreak/>
        <w:t xml:space="preserve">ולצמצם את המרחק בין הספינות עד לטווח היעיל של טילי </w:t>
      </w:r>
      <w:proofErr w:type="spellStart"/>
      <w:r w:rsidRPr="0086124E">
        <w:rPr>
          <w:rFonts w:ascii="David" w:hAnsi="David" w:cs="David"/>
          <w:sz w:val="24"/>
          <w:szCs w:val="24"/>
          <w:rtl/>
        </w:rPr>
        <w:t>ה’גבריאל</w:t>
      </w:r>
      <w:proofErr w:type="spellEnd"/>
      <w:r w:rsidRPr="0086124E">
        <w:rPr>
          <w:rFonts w:ascii="David" w:hAnsi="David" w:cs="David"/>
          <w:sz w:val="24"/>
          <w:szCs w:val="24"/>
          <w:rtl/>
        </w:rPr>
        <w:t xml:space="preserve">’. </w:t>
      </w:r>
      <w:r w:rsidRPr="0034675C">
        <w:rPr>
          <w:rFonts w:ascii="David" w:hAnsi="David" w:cs="David"/>
          <w:b/>
          <w:bCs/>
          <w:sz w:val="24"/>
          <w:szCs w:val="24"/>
          <w:rtl/>
        </w:rPr>
        <w:t>גישה זו הייתה שונה באופן מהותי מגישת הסיור ההגנתי בעידן המשחתות. הרציונל האסטרטגי היה מהפכני.</w:t>
      </w:r>
    </w:p>
    <w:p w:rsidR="0086124E" w:rsidRDefault="0086124E" w:rsidP="0086124E">
      <w:pPr>
        <w:bidi w:val="0"/>
        <w:spacing w:line="480" w:lineRule="auto"/>
        <w:jc w:val="right"/>
        <w:rPr>
          <w:rFonts w:ascii="David" w:hAnsi="David" w:cs="David" w:hint="cs"/>
          <w:sz w:val="24"/>
          <w:szCs w:val="24"/>
          <w:rtl/>
        </w:rPr>
      </w:pPr>
      <w:r w:rsidRPr="0086124E">
        <w:rPr>
          <w:rFonts w:ascii="David" w:hAnsi="David" w:cs="David"/>
          <w:sz w:val="24"/>
          <w:szCs w:val="24"/>
          <w:rtl/>
        </w:rPr>
        <w:t xml:space="preserve">במקביל לתהליך הפיתוח וההצטיידות </w:t>
      </w:r>
      <w:r w:rsidRPr="0034675C">
        <w:rPr>
          <w:rFonts w:ascii="David" w:hAnsi="David" w:cs="David"/>
          <w:b/>
          <w:bCs/>
          <w:sz w:val="24"/>
          <w:szCs w:val="24"/>
          <w:rtl/>
        </w:rPr>
        <w:t>נכנס חיל-הים לשגרת אימונים אינטנסיבית של תמרונים ימיים, כדי להטמיע את שיטות הלחימה החדשות</w:t>
      </w:r>
      <w:r w:rsidRPr="0086124E">
        <w:rPr>
          <w:rFonts w:ascii="David" w:hAnsi="David" w:cs="David"/>
          <w:sz w:val="24"/>
          <w:szCs w:val="24"/>
          <w:rtl/>
        </w:rPr>
        <w:t xml:space="preserve">. בנוסף, במטה החיל שוקדים על </w:t>
      </w:r>
      <w:r w:rsidRPr="0034675C">
        <w:rPr>
          <w:rFonts w:ascii="David" w:hAnsi="David" w:cs="David"/>
          <w:b/>
          <w:bCs/>
          <w:sz w:val="24"/>
          <w:szCs w:val="24"/>
          <w:rtl/>
        </w:rPr>
        <w:t xml:space="preserve">תכניות התקפיות רבות </w:t>
      </w:r>
      <w:r w:rsidR="0034675C" w:rsidRPr="0034675C">
        <w:rPr>
          <w:rFonts w:ascii="David" w:hAnsi="David" w:cs="David" w:hint="cs"/>
          <w:b/>
          <w:bCs/>
          <w:sz w:val="24"/>
          <w:szCs w:val="24"/>
          <w:rtl/>
        </w:rPr>
        <w:t>וחדשות לחלוטין</w:t>
      </w:r>
      <w:r w:rsidR="0034675C">
        <w:rPr>
          <w:rFonts w:ascii="David" w:hAnsi="David" w:cs="David" w:hint="cs"/>
          <w:sz w:val="24"/>
          <w:szCs w:val="24"/>
          <w:rtl/>
        </w:rPr>
        <w:t xml:space="preserve"> </w:t>
      </w:r>
      <w:r w:rsidRPr="0086124E">
        <w:rPr>
          <w:rFonts w:ascii="David" w:hAnsi="David" w:cs="David"/>
          <w:sz w:val="24"/>
          <w:szCs w:val="24"/>
          <w:rtl/>
        </w:rPr>
        <w:t>לעת פקודה.</w:t>
      </w:r>
    </w:p>
    <w:p w:rsidR="00F37500" w:rsidRPr="00C653A9" w:rsidRDefault="00E966B4" w:rsidP="00F37500">
      <w:pPr>
        <w:rPr>
          <w:rFonts w:ascii="David" w:hAnsi="David" w:cs="David"/>
          <w:b/>
          <w:bCs/>
          <w:sz w:val="24"/>
          <w:szCs w:val="24"/>
          <w:rtl/>
        </w:rPr>
      </w:pPr>
      <w:r>
        <w:rPr>
          <w:rFonts w:ascii="David" w:hAnsi="David" w:cs="David" w:hint="cs"/>
          <w:sz w:val="24"/>
          <w:szCs w:val="24"/>
          <w:rtl/>
        </w:rPr>
        <w:t xml:space="preserve">הצורך של </w:t>
      </w:r>
      <w:r w:rsidR="00F37500">
        <w:rPr>
          <w:rFonts w:ascii="David" w:hAnsi="David" w:cs="David" w:hint="cs"/>
          <w:sz w:val="24"/>
          <w:szCs w:val="24"/>
          <w:rtl/>
        </w:rPr>
        <w:t>חיל הים בחדשנות צבאית נבע למול ה-</w:t>
      </w:r>
      <w:r w:rsidR="009E6D21">
        <w:rPr>
          <w:rFonts w:ascii="David" w:hAnsi="David" w:cs="David" w:hint="cs"/>
          <w:sz w:val="24"/>
          <w:szCs w:val="24"/>
          <w:rtl/>
        </w:rPr>
        <w:t xml:space="preserve">  </w:t>
      </w:r>
      <w:r w:rsidR="00F37500" w:rsidRPr="00F37500">
        <w:rPr>
          <w:rFonts w:ascii="David" w:hAnsi="David" w:cs="David"/>
          <w:b/>
          <w:bCs/>
          <w:sz w:val="24"/>
          <w:szCs w:val="24"/>
          <w:highlight w:val="yellow"/>
        </w:rPr>
        <w:t>ORMA</w:t>
      </w:r>
      <w:r w:rsidR="00F37500">
        <w:rPr>
          <w:rFonts w:ascii="David" w:hAnsi="David" w:cs="David"/>
          <w:b/>
          <w:bCs/>
          <w:sz w:val="24"/>
          <w:szCs w:val="24"/>
        </w:rPr>
        <w:t>)</w:t>
      </w:r>
      <w:r w:rsidR="00F37500">
        <w:rPr>
          <w:rFonts w:ascii="David" w:hAnsi="David" w:cs="David" w:hint="cs"/>
          <w:b/>
          <w:bCs/>
          <w:sz w:val="24"/>
          <w:szCs w:val="24"/>
          <w:rtl/>
        </w:rPr>
        <w:t xml:space="preserve">) </w:t>
      </w:r>
      <w:r w:rsidR="00F37500">
        <w:rPr>
          <w:rFonts w:ascii="David" w:hAnsi="David" w:cs="David" w:hint="cs"/>
          <w:sz w:val="24"/>
          <w:szCs w:val="24"/>
          <w:rtl/>
        </w:rPr>
        <w:t>של חיילות הים של מצרים וסוריה</w:t>
      </w:r>
      <w:r w:rsidR="00F37500">
        <w:rPr>
          <w:rFonts w:ascii="David" w:hAnsi="David" w:cs="David" w:hint="cs"/>
          <w:b/>
          <w:bCs/>
          <w:sz w:val="24"/>
          <w:szCs w:val="24"/>
          <w:rtl/>
        </w:rPr>
        <w:t>.</w:t>
      </w:r>
    </w:p>
    <w:p w:rsidR="009E6D21" w:rsidRDefault="009E6D21" w:rsidP="009551D1">
      <w:pPr>
        <w:bidi w:val="0"/>
        <w:spacing w:line="480" w:lineRule="auto"/>
        <w:jc w:val="right"/>
        <w:rPr>
          <w:rFonts w:ascii="David" w:hAnsi="David" w:cs="David"/>
          <w:sz w:val="24"/>
          <w:szCs w:val="24"/>
        </w:rPr>
      </w:pPr>
      <w:r>
        <w:rPr>
          <w:rFonts w:ascii="David" w:hAnsi="David" w:cs="David" w:hint="cs"/>
          <w:sz w:val="24"/>
          <w:szCs w:val="24"/>
          <w:rtl/>
        </w:rPr>
        <w:t xml:space="preserve"> </w:t>
      </w:r>
    </w:p>
    <w:p w:rsidR="009E6D21" w:rsidRDefault="009E6D21" w:rsidP="005516F7">
      <w:pPr>
        <w:spacing w:line="480" w:lineRule="auto"/>
        <w:rPr>
          <w:rFonts w:ascii="David" w:eastAsia="Calibri" w:hAnsi="David" w:cs="David"/>
          <w:sz w:val="24"/>
          <w:szCs w:val="24"/>
          <w:rtl/>
        </w:rPr>
      </w:pPr>
      <w:r w:rsidRPr="009551D1">
        <w:rPr>
          <w:rFonts w:ascii="David" w:eastAsia="Calibri" w:hAnsi="David" w:cs="David" w:hint="cs"/>
          <w:b/>
          <w:bCs/>
          <w:sz w:val="24"/>
          <w:szCs w:val="24"/>
          <w:u w:val="single"/>
        </w:rPr>
        <w:t>RMA</w:t>
      </w:r>
      <w:r>
        <w:rPr>
          <w:rFonts w:ascii="David" w:eastAsia="Calibri" w:hAnsi="David" w:cs="David" w:hint="cs"/>
          <w:sz w:val="24"/>
          <w:szCs w:val="24"/>
          <w:rtl/>
        </w:rPr>
        <w:t xml:space="preserve"> </w:t>
      </w:r>
      <w:r w:rsidR="00F37500">
        <w:rPr>
          <w:rFonts w:ascii="David" w:eastAsia="Calibri" w:hAnsi="David" w:cs="David" w:hint="cs"/>
          <w:sz w:val="24"/>
          <w:szCs w:val="24"/>
          <w:rtl/>
        </w:rPr>
        <w:t xml:space="preserve">-  </w:t>
      </w:r>
      <w:r w:rsidR="009551D1">
        <w:rPr>
          <w:rFonts w:ascii="David" w:eastAsia="Calibri" w:hAnsi="David" w:cs="David" w:hint="cs"/>
          <w:sz w:val="24"/>
          <w:szCs w:val="24"/>
          <w:rtl/>
        </w:rPr>
        <w:t xml:space="preserve"> </w:t>
      </w:r>
      <w:r w:rsidR="00D76F37">
        <w:rPr>
          <w:rFonts w:ascii="David" w:eastAsia="Calibri" w:hAnsi="David" w:cs="David" w:hint="cs"/>
          <w:sz w:val="24"/>
          <w:szCs w:val="24"/>
          <w:rtl/>
        </w:rPr>
        <w:t xml:space="preserve"> </w:t>
      </w:r>
      <w:r>
        <w:rPr>
          <w:rFonts w:ascii="David" w:eastAsia="Calibri" w:hAnsi="David" w:cs="David" w:hint="cs"/>
          <w:sz w:val="24"/>
          <w:szCs w:val="24"/>
          <w:rtl/>
        </w:rPr>
        <w:t>מוגדר כ</w:t>
      </w:r>
      <w:r w:rsidRPr="009E6D21">
        <w:rPr>
          <w:rFonts w:ascii="David" w:eastAsia="Calibri" w:hAnsi="David" w:cs="David" w:hint="cs"/>
          <w:sz w:val="24"/>
          <w:szCs w:val="24"/>
          <w:rtl/>
        </w:rPr>
        <w:t>מהפכה בעניינים צבאיים- ז</w:t>
      </w:r>
      <w:r>
        <w:rPr>
          <w:rFonts w:ascii="David" w:eastAsia="Calibri" w:hAnsi="David" w:cs="David" w:hint="cs"/>
          <w:sz w:val="24"/>
          <w:szCs w:val="24"/>
          <w:rtl/>
        </w:rPr>
        <w:t>ו</w:t>
      </w:r>
      <w:r w:rsidRPr="009E6D21">
        <w:rPr>
          <w:rFonts w:ascii="David" w:eastAsia="Calibri" w:hAnsi="David" w:cs="David" w:hint="cs"/>
          <w:sz w:val="24"/>
          <w:szCs w:val="24"/>
          <w:rtl/>
        </w:rPr>
        <w:t xml:space="preserve"> חדשנות צבאית רדיקלית שבה תפיסות הפעלה חדשה ומבנים ארגוניים על בסיס נשקים חדשים (כתוצאה מטכנולוגיה חדשה) משנים את אופי המלחמה.</w:t>
      </w:r>
    </w:p>
    <w:p w:rsidR="009E6D21" w:rsidRDefault="009E6D21" w:rsidP="005516F7">
      <w:pPr>
        <w:spacing w:line="480" w:lineRule="auto"/>
        <w:rPr>
          <w:rFonts w:ascii="David" w:eastAsia="Calibri" w:hAnsi="David" w:cs="David"/>
          <w:sz w:val="24"/>
          <w:szCs w:val="24"/>
          <w:rtl/>
        </w:rPr>
      </w:pPr>
      <w:r>
        <w:rPr>
          <w:rFonts w:ascii="David" w:eastAsia="Calibri" w:hAnsi="David" w:cs="David" w:hint="cs"/>
          <w:sz w:val="24"/>
          <w:szCs w:val="24"/>
          <w:rtl/>
        </w:rPr>
        <w:t xml:space="preserve">החל מתחילת שנות השישים מצטיידות סוריה ומצרים בספינות טילים רוסיות מדגם </w:t>
      </w:r>
      <w:proofErr w:type="spellStart"/>
      <w:r>
        <w:rPr>
          <w:rFonts w:ascii="David" w:eastAsia="Calibri" w:hAnsi="David" w:cs="David" w:hint="cs"/>
          <w:sz w:val="24"/>
          <w:szCs w:val="24"/>
          <w:rtl/>
        </w:rPr>
        <w:t>אוסה</w:t>
      </w:r>
      <w:proofErr w:type="spellEnd"/>
      <w:r w:rsidR="00CA3CA0">
        <w:rPr>
          <w:rFonts w:ascii="David" w:eastAsia="Calibri" w:hAnsi="David" w:cs="David" w:hint="cs"/>
          <w:sz w:val="24"/>
          <w:szCs w:val="24"/>
          <w:rtl/>
        </w:rPr>
        <w:t xml:space="preserve"> </w:t>
      </w:r>
      <w:proofErr w:type="spellStart"/>
      <w:r w:rsidR="00CA3CA0">
        <w:rPr>
          <w:rFonts w:ascii="David" w:eastAsia="Calibri" w:hAnsi="David" w:cs="David" w:hint="cs"/>
          <w:sz w:val="24"/>
          <w:szCs w:val="24"/>
          <w:rtl/>
        </w:rPr>
        <w:t>וקומאר</w:t>
      </w:r>
      <w:proofErr w:type="spellEnd"/>
      <w:r>
        <w:rPr>
          <w:rFonts w:ascii="David" w:eastAsia="Calibri" w:hAnsi="David" w:cs="David" w:hint="cs"/>
          <w:sz w:val="24"/>
          <w:szCs w:val="24"/>
          <w:rtl/>
        </w:rPr>
        <w:t xml:space="preserve"> , זוהי מהפכה של ממש המעבר מכלים גדולים ומגושמים לכלי שייט קטנים נושאי טילי ים </w:t>
      </w:r>
      <w:proofErr w:type="spellStart"/>
      <w:r>
        <w:rPr>
          <w:rFonts w:ascii="David" w:eastAsia="Calibri" w:hAnsi="David" w:cs="David" w:hint="cs"/>
          <w:sz w:val="24"/>
          <w:szCs w:val="24"/>
          <w:rtl/>
        </w:rPr>
        <w:t>ים</w:t>
      </w:r>
      <w:proofErr w:type="spellEnd"/>
      <w:r>
        <w:rPr>
          <w:rFonts w:ascii="David" w:eastAsia="Calibri" w:hAnsi="David" w:cs="David" w:hint="cs"/>
          <w:sz w:val="24"/>
          <w:szCs w:val="24"/>
          <w:rtl/>
        </w:rPr>
        <w:t xml:space="preserve"> משנים את אופי המלחמה הימית , ההצלחות בשימוש בטילי חוף ים (הטבעת אח"י אילת לדוגמא ) נוטעת במפקדי חיילות הים בסוריה ומצרים את ההבנה שזהו הכיוון הנכון , ביטחונם בטיל </w:t>
      </w:r>
      <w:proofErr w:type="spellStart"/>
      <w:r>
        <w:rPr>
          <w:rFonts w:ascii="David" w:eastAsia="Calibri" w:hAnsi="David" w:cs="David" w:hint="cs"/>
          <w:sz w:val="24"/>
          <w:szCs w:val="24"/>
          <w:rtl/>
        </w:rPr>
        <w:t>סטיקס</w:t>
      </w:r>
      <w:proofErr w:type="spellEnd"/>
      <w:r>
        <w:rPr>
          <w:rFonts w:ascii="David" w:eastAsia="Calibri" w:hAnsi="David" w:cs="David" w:hint="cs"/>
          <w:sz w:val="24"/>
          <w:szCs w:val="24"/>
          <w:rtl/>
        </w:rPr>
        <w:t xml:space="preserve"> בגרסתו החופית דוחפת אותם לקניית עשרות מערכות של הגרסא הימית ובהבנתם טיל זה משמש כשובר </w:t>
      </w:r>
      <w:proofErr w:type="spellStart"/>
      <w:r>
        <w:rPr>
          <w:rFonts w:ascii="David" w:eastAsia="Calibri" w:hAnsi="David" w:cs="David" w:hint="cs"/>
          <w:sz w:val="24"/>
          <w:szCs w:val="24"/>
          <w:rtl/>
        </w:rPr>
        <w:t>שיוויון</w:t>
      </w:r>
      <w:proofErr w:type="spellEnd"/>
      <w:r>
        <w:rPr>
          <w:rFonts w:ascii="David" w:eastAsia="Calibri" w:hAnsi="David" w:cs="David" w:hint="cs"/>
          <w:sz w:val="24"/>
          <w:szCs w:val="24"/>
          <w:rtl/>
        </w:rPr>
        <w:t xml:space="preserve"> למול ישראל בגלל הטווח הכפול מהטיל הישראלי "גבריאל".</w:t>
      </w:r>
    </w:p>
    <w:p w:rsidR="00CA3CA0" w:rsidRDefault="00CA3CA0" w:rsidP="005516F7">
      <w:pPr>
        <w:spacing w:line="480" w:lineRule="auto"/>
        <w:rPr>
          <w:rFonts w:ascii="David" w:eastAsia="Calibri" w:hAnsi="David" w:cs="David"/>
          <w:sz w:val="24"/>
          <w:szCs w:val="24"/>
          <w:rtl/>
        </w:rPr>
      </w:pPr>
      <w:r>
        <w:rPr>
          <w:rFonts w:ascii="David" w:eastAsia="Calibri" w:hAnsi="David" w:cs="David" w:hint="cs"/>
          <w:sz w:val="24"/>
          <w:szCs w:val="24"/>
          <w:rtl/>
        </w:rPr>
        <w:t>לנדבך החדשנות חייבים להוסיף את נדבך המודיעין אחד הנושאים שהשפיעו בצורה המשמעותית ביותר על ההצלחה של חיל הים במלחמה היה נושא המודיעין, למול ההפתעה האסטרטגית שחווה צה"ל הגדול ההבנה המודיעינית שהייתה בחיל הים לגבי פריצת המלחמה נראית אפילו יותר מרשימה כאשר משווים אותה "לקונספציה" שאחזה באמ"ן.</w:t>
      </w:r>
    </w:p>
    <w:p w:rsidR="00DA25A0" w:rsidRDefault="00DA25A0" w:rsidP="00DA25A0">
      <w:pPr>
        <w:spacing w:line="480" w:lineRule="auto"/>
        <w:rPr>
          <w:rFonts w:ascii="David" w:eastAsia="Calibri" w:hAnsi="David" w:cs="David"/>
          <w:sz w:val="24"/>
          <w:szCs w:val="24"/>
          <w:rtl/>
        </w:rPr>
      </w:pPr>
      <w:r w:rsidRPr="00DA25A0">
        <w:rPr>
          <w:rFonts w:ascii="David" w:eastAsia="Calibri" w:hAnsi="David" w:cs="David" w:hint="cs"/>
          <w:b/>
          <w:bCs/>
          <w:sz w:val="24"/>
          <w:szCs w:val="24"/>
          <w:highlight w:val="yellow"/>
          <w:rtl/>
        </w:rPr>
        <w:t xml:space="preserve">"הפתעה </w:t>
      </w:r>
      <w:proofErr w:type="spellStart"/>
      <w:r w:rsidRPr="00DA25A0">
        <w:rPr>
          <w:rFonts w:ascii="David" w:eastAsia="Calibri" w:hAnsi="David" w:cs="David" w:hint="cs"/>
          <w:b/>
          <w:bCs/>
          <w:sz w:val="24"/>
          <w:szCs w:val="24"/>
          <w:highlight w:val="yellow"/>
          <w:rtl/>
        </w:rPr>
        <w:t>מודיענית</w:t>
      </w:r>
      <w:proofErr w:type="spellEnd"/>
      <w:r w:rsidRPr="00DA25A0">
        <w:rPr>
          <w:rFonts w:ascii="David" w:eastAsia="Calibri" w:hAnsi="David" w:cs="David" w:hint="cs"/>
          <w:b/>
          <w:bCs/>
          <w:sz w:val="24"/>
          <w:szCs w:val="24"/>
          <w:highlight w:val="yellow"/>
          <w:rtl/>
        </w:rPr>
        <w:t xml:space="preserve"> בסיסית/אסטרטגית</w:t>
      </w:r>
      <w:r w:rsidRPr="00DA25A0">
        <w:rPr>
          <w:rFonts w:ascii="David" w:eastAsia="Calibri" w:hAnsi="David" w:cs="David" w:hint="cs"/>
          <w:sz w:val="24"/>
          <w:szCs w:val="24"/>
          <w:highlight w:val="yellow"/>
          <w:rtl/>
        </w:rPr>
        <w:t>)</w:t>
      </w:r>
      <w:r w:rsidRPr="00DA25A0">
        <w:rPr>
          <w:rFonts w:ascii="David" w:eastAsia="Calibri" w:hAnsi="David" w:cs="David" w:hint="cs"/>
          <w:sz w:val="24"/>
          <w:szCs w:val="24"/>
          <w:rtl/>
        </w:rPr>
        <w:t xml:space="preserve"> היא מצב של הלם לנוכח התפתחות החורגת מן המערכת התפיסתית הקיימת ביחס למציאות. זאת, בניגוד להפתעה המצבית הנובעת מהיעדר מידע או ממוכנות לקויה להתפתחויות שניתן היה לצפותן. ההפתעה הבסיסית מתחוללת על רקע מתפתח לאורך זמן מצב שבו מתקיים פער בלתי ניתן לגישור בין המציאות לבין תפיסתנו אותה, ופער זה מוביל לאירועים החותרים תחת יסודות הקיום של המערכת</w:t>
      </w:r>
      <w:r>
        <w:rPr>
          <w:rFonts w:ascii="David" w:eastAsia="Calibri" w:hAnsi="David" w:cs="David" w:hint="cs"/>
          <w:sz w:val="24"/>
          <w:szCs w:val="24"/>
          <w:rtl/>
        </w:rPr>
        <w:t>"</w:t>
      </w:r>
      <w:r w:rsidRPr="00DA25A0">
        <w:rPr>
          <w:rFonts w:ascii="David" w:eastAsia="Calibri" w:hAnsi="David" w:cs="David" w:hint="cs"/>
          <w:sz w:val="24"/>
          <w:szCs w:val="24"/>
          <w:rtl/>
        </w:rPr>
        <w:t>.</w:t>
      </w:r>
      <w:r>
        <w:rPr>
          <w:rStyle w:val="a5"/>
          <w:rFonts w:ascii="David" w:eastAsia="Calibri" w:hAnsi="David" w:cs="David"/>
          <w:sz w:val="24"/>
          <w:szCs w:val="24"/>
          <w:rtl/>
        </w:rPr>
        <w:footnoteReference w:id="1"/>
      </w:r>
    </w:p>
    <w:p w:rsidR="000459FB" w:rsidRDefault="000459FB" w:rsidP="000459FB">
      <w:pPr>
        <w:spacing w:line="480" w:lineRule="auto"/>
        <w:rPr>
          <w:rFonts w:ascii="David" w:eastAsia="Calibri" w:hAnsi="David" w:cs="David"/>
          <w:sz w:val="24"/>
          <w:szCs w:val="24"/>
          <w:rtl/>
        </w:rPr>
      </w:pPr>
      <w:r>
        <w:rPr>
          <w:rFonts w:ascii="David" w:eastAsia="Calibri" w:hAnsi="David" w:cs="David" w:hint="cs"/>
          <w:sz w:val="24"/>
          <w:szCs w:val="24"/>
          <w:rtl/>
        </w:rPr>
        <w:lastRenderedPageBreak/>
        <w:t>ההפתעה המודיעינית ביום כיפור אינה נושא העבודה הנ"ל אבל היא זו שכמעט עלתה בהפסד אסטרטגי למדינת ישראל ויש הגורסים שכמעט עלתה בסיום החלום הציוני. במקרה של מלחמת יום הכיפורים לא היו פערי מידע אלא שני מרכיבים אחרים נכחו בעוצמה גבוהה:</w:t>
      </w:r>
    </w:p>
    <w:p w:rsidR="000459FB" w:rsidRDefault="000459FB" w:rsidP="00521712">
      <w:pPr>
        <w:spacing w:line="480" w:lineRule="auto"/>
        <w:rPr>
          <w:rFonts w:ascii="David" w:eastAsia="Calibri" w:hAnsi="David" w:cs="David"/>
          <w:sz w:val="24"/>
          <w:szCs w:val="24"/>
          <w:rtl/>
        </w:rPr>
      </w:pPr>
      <w:r w:rsidRPr="00F32BED">
        <w:rPr>
          <w:rFonts w:ascii="David" w:eastAsia="Calibri" w:hAnsi="David" w:cs="David" w:hint="cs"/>
          <w:b/>
          <w:bCs/>
          <w:sz w:val="24"/>
          <w:szCs w:val="24"/>
          <w:rtl/>
        </w:rPr>
        <w:t>'דלות ההבנה'</w:t>
      </w:r>
      <w:r w:rsidRPr="00F32BED">
        <w:rPr>
          <w:rFonts w:ascii="David" w:eastAsia="Calibri" w:hAnsi="David" w:cs="David" w:hint="cs"/>
          <w:sz w:val="24"/>
          <w:szCs w:val="24"/>
          <w:rtl/>
        </w:rPr>
        <w:t xml:space="preserve"> </w:t>
      </w:r>
      <w:proofErr w:type="spellStart"/>
      <w:r w:rsidR="00521712" w:rsidRPr="00521712">
        <w:rPr>
          <w:rFonts w:ascii="David" w:eastAsia="Calibri" w:hAnsi="David" w:cs="David" w:hint="cs"/>
          <w:b/>
          <w:bCs/>
          <w:sz w:val="24"/>
          <w:szCs w:val="24"/>
          <w:rtl/>
        </w:rPr>
        <w:t>ו</w:t>
      </w:r>
      <w:r w:rsidR="00521712" w:rsidRPr="00F32BED">
        <w:rPr>
          <w:rFonts w:ascii="David" w:eastAsia="Calibri" w:hAnsi="David" w:cs="David" w:hint="cs"/>
          <w:b/>
          <w:bCs/>
          <w:sz w:val="24"/>
          <w:szCs w:val="24"/>
          <w:rtl/>
        </w:rPr>
        <w:t>'פוליטיזציה</w:t>
      </w:r>
      <w:proofErr w:type="spellEnd"/>
      <w:r w:rsidR="00521712" w:rsidRPr="00F32BED">
        <w:rPr>
          <w:rFonts w:ascii="David" w:eastAsia="Calibri" w:hAnsi="David" w:cs="David" w:hint="cs"/>
          <w:b/>
          <w:bCs/>
          <w:sz w:val="24"/>
          <w:szCs w:val="24"/>
          <w:rtl/>
        </w:rPr>
        <w:t xml:space="preserve"> של מודיעין'</w:t>
      </w:r>
      <w:r w:rsidR="00521712">
        <w:rPr>
          <w:rFonts w:ascii="David" w:eastAsia="Calibri" w:hAnsi="David" w:cs="David" w:hint="cs"/>
          <w:sz w:val="24"/>
          <w:szCs w:val="24"/>
          <w:rtl/>
        </w:rPr>
        <w:t xml:space="preserve"> - </w:t>
      </w:r>
    </w:p>
    <w:p w:rsidR="00521712" w:rsidRDefault="000459FB" w:rsidP="00521712">
      <w:pPr>
        <w:spacing w:line="480" w:lineRule="auto"/>
        <w:rPr>
          <w:rFonts w:ascii="David" w:eastAsia="Calibri" w:hAnsi="David" w:cs="David"/>
          <w:sz w:val="24"/>
          <w:szCs w:val="24"/>
          <w:rtl/>
        </w:rPr>
      </w:pPr>
      <w:r>
        <w:rPr>
          <w:rFonts w:ascii="David" w:eastAsia="Calibri" w:hAnsi="David" w:cs="David" w:hint="cs"/>
          <w:sz w:val="24"/>
          <w:szCs w:val="24"/>
          <w:rtl/>
        </w:rPr>
        <w:t>התעקשותו של אלי זעירא ובטחונו בכך שישראל תקבל התרעה אסטרטגית למלחמה (</w:t>
      </w:r>
      <w:r w:rsidRPr="00F32BED">
        <w:rPr>
          <w:rFonts w:ascii="David" w:eastAsia="Calibri" w:hAnsi="David" w:cs="David" w:hint="cs"/>
          <w:b/>
          <w:bCs/>
          <w:sz w:val="24"/>
          <w:szCs w:val="24"/>
          <w:rtl/>
        </w:rPr>
        <w:t>'פוליטיזציה של מודיעין'</w:t>
      </w:r>
      <w:r>
        <w:rPr>
          <w:rFonts w:ascii="David" w:eastAsia="Calibri" w:hAnsi="David" w:cs="David" w:hint="cs"/>
          <w:sz w:val="24"/>
          <w:szCs w:val="24"/>
          <w:rtl/>
        </w:rPr>
        <w:t xml:space="preserve">) השתלבו מצוין עם </w:t>
      </w:r>
      <w:r>
        <w:rPr>
          <w:rFonts w:ascii="David" w:eastAsia="Calibri" w:hAnsi="David" w:cs="David" w:hint="cs"/>
          <w:b/>
          <w:bCs/>
          <w:sz w:val="24"/>
          <w:szCs w:val="24"/>
          <w:rtl/>
        </w:rPr>
        <w:t>'</w:t>
      </w:r>
      <w:r w:rsidRPr="000459FB">
        <w:rPr>
          <w:rFonts w:ascii="David" w:eastAsia="Calibri" w:hAnsi="David" w:cs="David" w:hint="cs"/>
          <w:b/>
          <w:bCs/>
          <w:sz w:val="24"/>
          <w:szCs w:val="24"/>
          <w:rtl/>
        </w:rPr>
        <w:t>דלות ההבנה</w:t>
      </w:r>
      <w:r>
        <w:rPr>
          <w:rFonts w:ascii="David" w:eastAsia="Calibri" w:hAnsi="David" w:cs="David" w:hint="cs"/>
          <w:sz w:val="24"/>
          <w:szCs w:val="24"/>
          <w:rtl/>
        </w:rPr>
        <w:t>' שכללה השפעות פסיכולוגיות (אין סיכוי שהערבים יצאו למלחמה אחרי התבוסה בששת הימים, "אנחנו בלתי מנוצחים" , הטיות קונספטואליות ( "מדובר רק בתרגיל", "בלי נ"מ חדש ופרוס אין סיכוי למלחמה"</w:t>
      </w:r>
      <w:r w:rsidR="00521712">
        <w:rPr>
          <w:rFonts w:ascii="David" w:eastAsia="Calibri" w:hAnsi="David" w:cs="David" w:hint="cs"/>
          <w:sz w:val="24"/>
          <w:szCs w:val="24"/>
          <w:rtl/>
        </w:rPr>
        <w:t>). כל אלו מנעו ללא ספק את ההגעה ל"תשובה הנכונה".</w:t>
      </w:r>
    </w:p>
    <w:p w:rsidR="00521712" w:rsidRDefault="00521712" w:rsidP="00521712">
      <w:pPr>
        <w:spacing w:line="480" w:lineRule="auto"/>
        <w:rPr>
          <w:rFonts w:ascii="David" w:eastAsia="Calibri" w:hAnsi="David" w:cs="David"/>
          <w:sz w:val="24"/>
          <w:szCs w:val="24"/>
          <w:rtl/>
        </w:rPr>
      </w:pPr>
      <w:r>
        <w:rPr>
          <w:rFonts w:ascii="David" w:eastAsia="Calibri" w:hAnsi="David" w:cs="David" w:hint="cs"/>
          <w:sz w:val="24"/>
          <w:szCs w:val="24"/>
          <w:rtl/>
        </w:rPr>
        <w:t xml:space="preserve">בתחום הימי אומנם לא הייתה הפתעה אסטרטגית אבל בהחלט ניתן לומר שחיילות הים של המצרים והסורים הופתעו מצבית . </w:t>
      </w:r>
      <w:r w:rsidRPr="0086124E">
        <w:rPr>
          <w:rFonts w:ascii="David" w:hAnsi="David" w:cs="David"/>
          <w:sz w:val="24"/>
          <w:szCs w:val="24"/>
          <w:rtl/>
        </w:rPr>
        <w:t xml:space="preserve">בתפישה האסטרטגית של </w:t>
      </w:r>
      <w:proofErr w:type="spellStart"/>
      <w:r w:rsidRPr="0086124E">
        <w:rPr>
          <w:rFonts w:ascii="David" w:hAnsi="David" w:cs="David"/>
          <w:sz w:val="24"/>
          <w:szCs w:val="24"/>
          <w:rtl/>
        </w:rPr>
        <w:t>המטכ”ל</w:t>
      </w:r>
      <w:proofErr w:type="spellEnd"/>
      <w:r w:rsidRPr="0086124E">
        <w:rPr>
          <w:rFonts w:ascii="David" w:hAnsi="David" w:cs="David"/>
          <w:sz w:val="24"/>
          <w:szCs w:val="24"/>
          <w:rtl/>
        </w:rPr>
        <w:t xml:space="preserve">, חיל-הים לא היווה זרוע התקפית. משימותיו היו אבטחת שיט חופשי לישראל וממנה, והגנה על הנמלים וחופי הארץ מפני התקפות אויב. </w:t>
      </w:r>
      <w:r w:rsidRPr="00521712">
        <w:rPr>
          <w:rFonts w:ascii="David" w:hAnsi="David" w:cs="David"/>
          <w:b/>
          <w:bCs/>
          <w:sz w:val="24"/>
          <w:szCs w:val="24"/>
          <w:rtl/>
        </w:rPr>
        <w:t>למרות ייעודים הגנתיים אלו</w:t>
      </w:r>
      <w:r w:rsidRPr="0086124E">
        <w:rPr>
          <w:rFonts w:ascii="David" w:hAnsi="David" w:cs="David"/>
          <w:sz w:val="24"/>
          <w:szCs w:val="24"/>
          <w:rtl/>
        </w:rPr>
        <w:t xml:space="preserve">, מפקד חיל-הים החליט לבצע את משימותיו בדרך יוזמת והתקפית. במטה חיל-הים הגדירו את המטרה המרכזית של החיל כך: </w:t>
      </w:r>
      <w:r w:rsidRPr="00521712">
        <w:rPr>
          <w:rFonts w:ascii="David" w:hAnsi="David" w:cs="David"/>
          <w:b/>
          <w:bCs/>
          <w:sz w:val="24"/>
          <w:szCs w:val="24"/>
          <w:rtl/>
        </w:rPr>
        <w:t>השמדה כוללת של המערכים הימיים, הסוריים והמצריים, עמוק ככל הניתן במים הטריטוריאליים שלהם, קרוב במידת האפשר לנמלים ולבסיסים</w:t>
      </w:r>
      <w:r w:rsidRPr="0086124E">
        <w:rPr>
          <w:rFonts w:ascii="David" w:hAnsi="David" w:cs="David"/>
          <w:sz w:val="24"/>
          <w:szCs w:val="24"/>
          <w:rtl/>
        </w:rPr>
        <w:t>.</w:t>
      </w:r>
    </w:p>
    <w:p w:rsidR="00521712" w:rsidRDefault="00521712" w:rsidP="00521712">
      <w:pPr>
        <w:spacing w:line="480" w:lineRule="auto"/>
        <w:rPr>
          <w:rFonts w:ascii="David" w:eastAsia="Calibri" w:hAnsi="David" w:cs="David"/>
          <w:sz w:val="24"/>
          <w:szCs w:val="24"/>
          <w:rtl/>
        </w:rPr>
      </w:pPr>
      <w:r>
        <w:rPr>
          <w:rFonts w:ascii="David" w:eastAsia="Calibri" w:hAnsi="David" w:cs="David" w:hint="cs"/>
          <w:sz w:val="24"/>
          <w:szCs w:val="24"/>
          <w:rtl/>
        </w:rPr>
        <w:t xml:space="preserve">לזה הסורים והמצרים לא היו מוכנים , התוצאות ביומיים הראשונים למלחמה היממו את הסורים והמצרים </w:t>
      </w:r>
      <w:r>
        <w:rPr>
          <w:rFonts w:ascii="David" w:hAnsi="David" w:cs="David" w:hint="cs"/>
          <w:sz w:val="24"/>
          <w:szCs w:val="24"/>
          <w:rtl/>
        </w:rPr>
        <w:t>עד כדי ש</w:t>
      </w:r>
      <w:r w:rsidRPr="0086124E">
        <w:rPr>
          <w:rFonts w:ascii="David" w:hAnsi="David" w:cs="David"/>
          <w:sz w:val="24"/>
          <w:szCs w:val="24"/>
          <w:rtl/>
        </w:rPr>
        <w:t>הצי המצרי והצי הסורי נרתעו מנקיטת יוזמה התקפית עד סוף המלחמה. הצוללות המצריות שיצאו לבצע סגר ימי על ישראל נקראו לבסיסן כדי לסייע בהגנת החו</w:t>
      </w:r>
      <w:r>
        <w:rPr>
          <w:rFonts w:ascii="David" w:hAnsi="David" w:cs="David"/>
          <w:sz w:val="24"/>
          <w:szCs w:val="24"/>
          <w:rtl/>
        </w:rPr>
        <w:t>פים המצריים מפני התקפות חיל-הים</w:t>
      </w:r>
      <w:r>
        <w:rPr>
          <w:rFonts w:ascii="David" w:hAnsi="David" w:cs="David" w:hint="cs"/>
          <w:sz w:val="24"/>
          <w:szCs w:val="24"/>
          <w:rtl/>
        </w:rPr>
        <w:t>, באופן ברור איבדו כוחות אילו את האמונה ביכולתם להילחם והסתגרו בנמליהם.</w:t>
      </w:r>
    </w:p>
    <w:p w:rsidR="00CA3CA0" w:rsidRDefault="000459FB" w:rsidP="00521712">
      <w:pPr>
        <w:spacing w:line="480" w:lineRule="auto"/>
        <w:rPr>
          <w:rFonts w:ascii="David" w:eastAsia="Calibri" w:hAnsi="David" w:cs="David"/>
          <w:sz w:val="24"/>
          <w:szCs w:val="24"/>
          <w:rtl/>
        </w:rPr>
      </w:pPr>
      <w:r>
        <w:rPr>
          <w:rFonts w:ascii="David" w:eastAsia="Calibri" w:hAnsi="David" w:cs="David" w:hint="cs"/>
          <w:sz w:val="24"/>
          <w:szCs w:val="24"/>
          <w:rtl/>
        </w:rPr>
        <w:t xml:space="preserve"> </w:t>
      </w:r>
      <w:r w:rsidR="000B24AA">
        <w:rPr>
          <w:rFonts w:ascii="David" w:eastAsia="Calibri" w:hAnsi="David" w:cs="David" w:hint="cs"/>
          <w:sz w:val="24"/>
          <w:szCs w:val="24"/>
          <w:rtl/>
        </w:rPr>
        <w:t>הנושא השני בתחום המודיעין הוא</w:t>
      </w:r>
      <w:r>
        <w:rPr>
          <w:rFonts w:ascii="David" w:eastAsia="Calibri" w:hAnsi="David" w:cs="David" w:hint="cs"/>
          <w:sz w:val="24"/>
          <w:szCs w:val="24"/>
          <w:rtl/>
        </w:rPr>
        <w:t xml:space="preserve">  </w:t>
      </w:r>
      <w:r w:rsidR="00CA3CA0" w:rsidRPr="009551D1">
        <w:rPr>
          <w:rFonts w:ascii="David" w:eastAsia="Calibri" w:hAnsi="David" w:cs="David" w:hint="cs"/>
          <w:b/>
          <w:bCs/>
          <w:sz w:val="24"/>
          <w:szCs w:val="24"/>
          <w:highlight w:val="yellow"/>
          <w:rtl/>
        </w:rPr>
        <w:t>מעגל המודיעין</w:t>
      </w:r>
      <w:r w:rsidR="00CA3CA0">
        <w:rPr>
          <w:rFonts w:ascii="David" w:eastAsia="Calibri" w:hAnsi="David" w:cs="David" w:hint="cs"/>
          <w:sz w:val="24"/>
          <w:szCs w:val="24"/>
          <w:rtl/>
        </w:rPr>
        <w:t xml:space="preserve"> </w:t>
      </w:r>
      <w:r w:rsidR="00CA3CA0">
        <w:rPr>
          <w:rFonts w:ascii="David" w:eastAsia="Calibri" w:hAnsi="David" w:cs="David"/>
          <w:sz w:val="24"/>
          <w:szCs w:val="24"/>
          <w:rtl/>
        </w:rPr>
        <w:t>–</w:t>
      </w:r>
      <w:r w:rsidR="00CA3CA0">
        <w:rPr>
          <w:rFonts w:ascii="David" w:eastAsia="Calibri" w:hAnsi="David" w:cs="David" w:hint="cs"/>
          <w:sz w:val="24"/>
          <w:szCs w:val="24"/>
          <w:rtl/>
        </w:rPr>
        <w:t xml:space="preserve"> המעגל שתפקידיו : </w:t>
      </w:r>
    </w:p>
    <w:p w:rsidR="00F32BED" w:rsidRPr="00F32BED" w:rsidRDefault="00F32BED" w:rsidP="00F32BED">
      <w:pPr>
        <w:numPr>
          <w:ilvl w:val="0"/>
          <w:numId w:val="11"/>
        </w:numPr>
        <w:spacing w:line="480" w:lineRule="auto"/>
        <w:rPr>
          <w:rFonts w:ascii="David" w:eastAsia="Calibri" w:hAnsi="David" w:cs="David"/>
          <w:sz w:val="24"/>
          <w:szCs w:val="24"/>
        </w:rPr>
      </w:pPr>
      <w:r w:rsidRPr="00F32BED">
        <w:rPr>
          <w:rFonts w:ascii="David" w:eastAsia="Calibri" w:hAnsi="David" w:cs="David" w:hint="cs"/>
          <w:sz w:val="24"/>
          <w:szCs w:val="24"/>
          <w:rtl/>
        </w:rPr>
        <w:t>מניעת הפתעה אסטרטגית בגין אי-בירור המציאות.</w:t>
      </w:r>
    </w:p>
    <w:p w:rsidR="00F32BED" w:rsidRPr="00F32BED" w:rsidRDefault="00F32BED" w:rsidP="00F32BED">
      <w:pPr>
        <w:numPr>
          <w:ilvl w:val="0"/>
          <w:numId w:val="11"/>
        </w:numPr>
        <w:spacing w:line="480" w:lineRule="auto"/>
        <w:rPr>
          <w:rFonts w:ascii="David" w:eastAsia="Calibri" w:hAnsi="David" w:cs="David"/>
          <w:sz w:val="24"/>
          <w:szCs w:val="24"/>
        </w:rPr>
      </w:pPr>
      <w:r w:rsidRPr="00F32BED">
        <w:rPr>
          <w:rFonts w:ascii="David" w:eastAsia="Calibri" w:hAnsi="David" w:cs="David" w:hint="cs"/>
          <w:sz w:val="24"/>
          <w:szCs w:val="24"/>
          <w:rtl/>
        </w:rPr>
        <w:t xml:space="preserve">תמיכת תהליכים מדיניים של קבלת החלטות </w:t>
      </w:r>
      <w:r w:rsidRPr="00F32BED">
        <w:rPr>
          <w:rFonts w:ascii="David" w:eastAsia="Calibri" w:hAnsi="David" w:cs="David"/>
          <w:sz w:val="24"/>
          <w:szCs w:val="24"/>
          <w:rtl/>
        </w:rPr>
        <w:t>–</w:t>
      </w:r>
      <w:r w:rsidRPr="00F32BED">
        <w:rPr>
          <w:rFonts w:ascii="David" w:eastAsia="Calibri" w:hAnsi="David" w:cs="David" w:hint="cs"/>
          <w:sz w:val="24"/>
          <w:szCs w:val="24"/>
          <w:rtl/>
        </w:rPr>
        <w:t xml:space="preserve"> מסוגיות טקטיות ועד לסוגיות אסטרטגיות (עוצמה לאומית של המדינה), גם בנושאים דיפלומטיים וגם בנושאים צבאיים</w:t>
      </w:r>
    </w:p>
    <w:p w:rsidR="00F32BED" w:rsidRPr="00F32BED" w:rsidRDefault="00F32BED" w:rsidP="00F32BED">
      <w:pPr>
        <w:numPr>
          <w:ilvl w:val="0"/>
          <w:numId w:val="11"/>
        </w:numPr>
        <w:spacing w:line="480" w:lineRule="auto"/>
        <w:rPr>
          <w:rFonts w:ascii="David" w:eastAsia="Calibri" w:hAnsi="David" w:cs="David"/>
          <w:sz w:val="24"/>
          <w:szCs w:val="24"/>
          <w:rtl/>
        </w:rPr>
      </w:pPr>
      <w:r w:rsidRPr="00F32BED">
        <w:rPr>
          <w:rFonts w:ascii="David" w:eastAsia="Calibri" w:hAnsi="David" w:cs="David" w:hint="cs"/>
          <w:sz w:val="24"/>
          <w:szCs w:val="24"/>
          <w:rtl/>
        </w:rPr>
        <w:t xml:space="preserve">אספקת ניתוח </w:t>
      </w:r>
      <w:proofErr w:type="spellStart"/>
      <w:r w:rsidRPr="00F32BED">
        <w:rPr>
          <w:rFonts w:ascii="David" w:eastAsia="Calibri" w:hAnsi="David" w:cs="David" w:hint="cs"/>
          <w:sz w:val="24"/>
          <w:szCs w:val="24"/>
          <w:rtl/>
        </w:rPr>
        <w:t>והע"מ</w:t>
      </w:r>
      <w:proofErr w:type="spellEnd"/>
      <w:r w:rsidRPr="00F32BED">
        <w:rPr>
          <w:rFonts w:ascii="David" w:eastAsia="Calibri" w:hAnsi="David" w:cs="David" w:hint="cs"/>
          <w:sz w:val="24"/>
          <w:szCs w:val="24"/>
          <w:rtl/>
        </w:rPr>
        <w:t xml:space="preserve"> ארוכת טווח</w:t>
      </w:r>
    </w:p>
    <w:p w:rsidR="00CA3CA0" w:rsidRDefault="00CA3CA0" w:rsidP="00CA3CA0">
      <w:pPr>
        <w:spacing w:line="480" w:lineRule="auto"/>
      </w:pPr>
    </w:p>
    <w:p w:rsidR="00F32BED" w:rsidRPr="00F32BED" w:rsidRDefault="00F32BED" w:rsidP="00F32BED">
      <w:pPr>
        <w:spacing w:line="480" w:lineRule="auto"/>
        <w:rPr>
          <w:rFonts w:ascii="David" w:eastAsia="Calibri" w:hAnsi="David" w:cs="David"/>
          <w:sz w:val="24"/>
          <w:szCs w:val="24"/>
          <w:rtl/>
        </w:rPr>
      </w:pPr>
      <w:r w:rsidRPr="00F32BED">
        <w:rPr>
          <w:rFonts w:ascii="David" w:eastAsia="Calibri" w:hAnsi="David" w:cs="David" w:hint="cs"/>
          <w:noProof/>
          <w:sz w:val="24"/>
          <w:szCs w:val="24"/>
          <w:rtl/>
        </w:rPr>
        <w:lastRenderedPageBreak/>
        <w:drawing>
          <wp:inline distT="0" distB="0" distL="0" distR="0">
            <wp:extent cx="5486400" cy="3200400"/>
            <wp:effectExtent l="0" t="0" r="0" b="0"/>
            <wp:docPr id="2"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F32BED">
        <w:rPr>
          <w:rFonts w:ascii="David" w:eastAsia="Calibri" w:hAnsi="David" w:cs="David" w:hint="cs"/>
          <w:sz w:val="24"/>
          <w:szCs w:val="24"/>
          <w:rtl/>
        </w:rPr>
        <w:t xml:space="preserve"> </w:t>
      </w:r>
    </w:p>
    <w:p w:rsidR="00CA3CA0" w:rsidRDefault="00CA3CA0" w:rsidP="00F32BED">
      <w:pPr>
        <w:spacing w:line="480" w:lineRule="auto"/>
        <w:rPr>
          <w:rFonts w:ascii="David" w:eastAsia="Calibri" w:hAnsi="David" w:cs="David"/>
          <w:sz w:val="24"/>
          <w:szCs w:val="24"/>
          <w:rtl/>
        </w:rPr>
      </w:pPr>
      <w:r>
        <w:rPr>
          <w:rFonts w:ascii="David" w:eastAsia="Calibri" w:hAnsi="David" w:cs="David" w:hint="cs"/>
          <w:sz w:val="24"/>
          <w:szCs w:val="24"/>
          <w:rtl/>
        </w:rPr>
        <w:t xml:space="preserve">מעגל זה מנוהל בין הצרכן במקרה שלנו מפקד חיל הים האלוף במיל' ביני תלם ז"ל לבין אל"מ במיל' אברהם </w:t>
      </w:r>
      <w:proofErr w:type="spellStart"/>
      <w:r>
        <w:rPr>
          <w:rFonts w:ascii="David" w:eastAsia="Calibri" w:hAnsi="David" w:cs="David" w:hint="cs"/>
          <w:sz w:val="24"/>
          <w:szCs w:val="24"/>
          <w:rtl/>
        </w:rPr>
        <w:t>לונץ</w:t>
      </w:r>
      <w:proofErr w:type="spellEnd"/>
      <w:r>
        <w:rPr>
          <w:rFonts w:ascii="David" w:eastAsia="Calibri" w:hAnsi="David" w:cs="David" w:hint="cs"/>
          <w:sz w:val="24"/>
          <w:szCs w:val="24"/>
          <w:rtl/>
        </w:rPr>
        <w:t xml:space="preserve"> קצין המודיעין הראשי של חיל הים.</w:t>
      </w:r>
    </w:p>
    <w:p w:rsidR="001F210E" w:rsidRPr="00F32BED" w:rsidRDefault="001F210E" w:rsidP="001F210E">
      <w:pPr>
        <w:spacing w:line="480" w:lineRule="auto"/>
        <w:rPr>
          <w:rFonts w:ascii="David" w:eastAsia="Calibri" w:hAnsi="David" w:cs="David"/>
          <w:sz w:val="24"/>
          <w:szCs w:val="24"/>
          <w:rtl/>
        </w:rPr>
      </w:pPr>
      <w:r w:rsidRPr="0086124E">
        <w:rPr>
          <w:rFonts w:ascii="David" w:hAnsi="David" w:cs="David"/>
          <w:sz w:val="24"/>
          <w:szCs w:val="24"/>
          <w:rtl/>
        </w:rPr>
        <w:t xml:space="preserve">בימים שקדמו למלחמה התקבל מידע רב אודות ההכנות הקדחתניות של המצרים והסורים. כל מערכי המודיעין של </w:t>
      </w:r>
      <w:proofErr w:type="spellStart"/>
      <w:r w:rsidRPr="0086124E">
        <w:rPr>
          <w:rFonts w:ascii="David" w:hAnsi="David" w:cs="David"/>
          <w:sz w:val="24"/>
          <w:szCs w:val="24"/>
          <w:rtl/>
        </w:rPr>
        <w:t>צה”ל</w:t>
      </w:r>
      <w:proofErr w:type="spellEnd"/>
      <w:r w:rsidRPr="0086124E">
        <w:rPr>
          <w:rFonts w:ascii="David" w:hAnsi="David" w:cs="David"/>
          <w:sz w:val="24"/>
          <w:szCs w:val="24"/>
          <w:rtl/>
        </w:rPr>
        <w:t xml:space="preserve"> קיבלו מידע דומה, </w:t>
      </w:r>
      <w:r w:rsidRPr="001F210E">
        <w:rPr>
          <w:rFonts w:ascii="David" w:hAnsi="David" w:cs="David"/>
          <w:sz w:val="24"/>
          <w:szCs w:val="24"/>
          <w:u w:val="single"/>
          <w:rtl/>
        </w:rPr>
        <w:t xml:space="preserve">אך הפרשנות </w:t>
      </w:r>
      <w:r w:rsidRPr="001F210E">
        <w:rPr>
          <w:rFonts w:ascii="David" w:hAnsi="David" w:cs="David" w:hint="cs"/>
          <w:sz w:val="24"/>
          <w:szCs w:val="24"/>
          <w:u w:val="single"/>
          <w:rtl/>
        </w:rPr>
        <w:t>היית</w:t>
      </w:r>
      <w:r w:rsidRPr="001F210E">
        <w:rPr>
          <w:rFonts w:ascii="David" w:hAnsi="David" w:cs="David" w:hint="eastAsia"/>
          <w:sz w:val="24"/>
          <w:szCs w:val="24"/>
          <w:u w:val="single"/>
          <w:rtl/>
        </w:rPr>
        <w:t>ה</w:t>
      </w:r>
      <w:r w:rsidRPr="001F210E">
        <w:rPr>
          <w:rFonts w:ascii="David" w:hAnsi="David" w:cs="David"/>
          <w:sz w:val="24"/>
          <w:szCs w:val="24"/>
          <w:u w:val="single"/>
          <w:rtl/>
        </w:rPr>
        <w:t xml:space="preserve"> שונה</w:t>
      </w:r>
      <w:r>
        <w:rPr>
          <w:rFonts w:ascii="David" w:hAnsi="David" w:cs="David" w:hint="cs"/>
          <w:sz w:val="24"/>
          <w:szCs w:val="24"/>
          <w:rtl/>
        </w:rPr>
        <w:t>.</w:t>
      </w:r>
      <w:r w:rsidRPr="0086124E">
        <w:rPr>
          <w:rFonts w:ascii="David" w:hAnsi="David" w:cs="David"/>
          <w:sz w:val="24"/>
          <w:szCs w:val="24"/>
          <w:rtl/>
        </w:rPr>
        <w:t xml:space="preserve"> </w:t>
      </w:r>
      <w:proofErr w:type="spellStart"/>
      <w:r w:rsidRPr="001F210E">
        <w:rPr>
          <w:rFonts w:ascii="David" w:hAnsi="David" w:cs="David"/>
          <w:b/>
          <w:bCs/>
          <w:sz w:val="24"/>
          <w:szCs w:val="24"/>
          <w:rtl/>
        </w:rPr>
        <w:t>במספן</w:t>
      </w:r>
      <w:proofErr w:type="spellEnd"/>
      <w:r w:rsidRPr="001F210E">
        <w:rPr>
          <w:rFonts w:ascii="David" w:hAnsi="David" w:cs="David"/>
          <w:b/>
          <w:bCs/>
          <w:sz w:val="24"/>
          <w:szCs w:val="24"/>
          <w:rtl/>
        </w:rPr>
        <w:t xml:space="preserve"> המודיעין של חיל-הים הגיעו למסקנה שהמלחמה בפתח בסבירות גבוהה</w:t>
      </w:r>
      <w:r w:rsidRPr="0086124E">
        <w:rPr>
          <w:rFonts w:ascii="David" w:hAnsi="David" w:cs="David"/>
          <w:sz w:val="24"/>
          <w:szCs w:val="24"/>
          <w:rtl/>
        </w:rPr>
        <w:t xml:space="preserve">. על-אף שעלו בתוהו כל </w:t>
      </w:r>
      <w:r w:rsidRPr="0086124E">
        <w:rPr>
          <w:rFonts w:ascii="David" w:hAnsi="David" w:cs="David" w:hint="cs"/>
          <w:sz w:val="24"/>
          <w:szCs w:val="24"/>
          <w:rtl/>
        </w:rPr>
        <w:t>ניסיונותי</w:t>
      </w:r>
      <w:r w:rsidRPr="0086124E">
        <w:rPr>
          <w:rFonts w:ascii="David" w:hAnsi="David" w:cs="David" w:hint="eastAsia"/>
          <w:sz w:val="24"/>
          <w:szCs w:val="24"/>
          <w:rtl/>
        </w:rPr>
        <w:t>ו</w:t>
      </w:r>
      <w:r w:rsidRPr="0086124E">
        <w:rPr>
          <w:rFonts w:ascii="David" w:hAnsi="David" w:cs="David"/>
          <w:sz w:val="24"/>
          <w:szCs w:val="24"/>
          <w:rtl/>
        </w:rPr>
        <w:t xml:space="preserve"> של ראש מספן המודיעין לשכנע בכך את ראש </w:t>
      </w:r>
      <w:proofErr w:type="spellStart"/>
      <w:r w:rsidRPr="0086124E">
        <w:rPr>
          <w:rFonts w:ascii="David" w:hAnsi="David" w:cs="David"/>
          <w:sz w:val="24"/>
          <w:szCs w:val="24"/>
          <w:rtl/>
        </w:rPr>
        <w:t>אמ”ן</w:t>
      </w:r>
      <w:proofErr w:type="spellEnd"/>
      <w:r w:rsidRPr="0086124E">
        <w:rPr>
          <w:rFonts w:ascii="David" w:hAnsi="David" w:cs="David"/>
          <w:sz w:val="24"/>
          <w:szCs w:val="24"/>
          <w:rtl/>
        </w:rPr>
        <w:t xml:space="preserve">, העובדה שמספן המודיעין היה מערך בעל עצמאות יחסית אפשרה לחיל-הים לקבל החלטות אוטונומיות. </w:t>
      </w:r>
      <w:r w:rsidRPr="008E5B7A">
        <w:rPr>
          <w:rFonts w:ascii="David" w:hAnsi="David" w:cs="David"/>
          <w:sz w:val="24"/>
          <w:szCs w:val="24"/>
          <w:rtl/>
        </w:rPr>
        <w:t xml:space="preserve">מפקד חיל הים סיפר בעדותו בוועדת </w:t>
      </w:r>
      <w:proofErr w:type="spellStart"/>
      <w:r w:rsidRPr="008E5B7A">
        <w:rPr>
          <w:rFonts w:ascii="David" w:hAnsi="David" w:cs="David"/>
          <w:sz w:val="24"/>
          <w:szCs w:val="24"/>
          <w:rtl/>
        </w:rPr>
        <w:t>אגרנט</w:t>
      </w:r>
      <w:proofErr w:type="spellEnd"/>
      <w:r w:rsidRPr="008E5B7A">
        <w:rPr>
          <w:rFonts w:ascii="David" w:hAnsi="David" w:cs="David"/>
          <w:sz w:val="24"/>
          <w:szCs w:val="24"/>
          <w:rtl/>
        </w:rPr>
        <w:t xml:space="preserve"> ששאל לדעתם של ראש אמ"ן ואחרים על המידע של </w:t>
      </w:r>
      <w:proofErr w:type="spellStart"/>
      <w:r w:rsidRPr="008E5B7A">
        <w:rPr>
          <w:rFonts w:ascii="David" w:hAnsi="David" w:cs="David"/>
          <w:sz w:val="24"/>
          <w:szCs w:val="24"/>
          <w:rtl/>
        </w:rPr>
        <w:t>לונץ</w:t>
      </w:r>
      <w:proofErr w:type="spellEnd"/>
      <w:r w:rsidRPr="008E5B7A">
        <w:rPr>
          <w:rFonts w:ascii="David" w:hAnsi="David" w:cs="David"/>
          <w:sz w:val="24"/>
          <w:szCs w:val="24"/>
          <w:rtl/>
        </w:rPr>
        <w:t xml:space="preserve">, ואלה פסלו את המידע. אבל </w:t>
      </w:r>
      <w:proofErr w:type="spellStart"/>
      <w:r w:rsidRPr="008E5B7A">
        <w:rPr>
          <w:rFonts w:ascii="David" w:hAnsi="David" w:cs="David"/>
          <w:sz w:val="24"/>
          <w:szCs w:val="24"/>
          <w:rtl/>
        </w:rPr>
        <w:t>לונץ</w:t>
      </w:r>
      <w:proofErr w:type="spellEnd"/>
      <w:r w:rsidRPr="008E5B7A">
        <w:rPr>
          <w:rFonts w:ascii="David" w:hAnsi="David" w:cs="David"/>
          <w:sz w:val="24"/>
          <w:szCs w:val="24"/>
          <w:rtl/>
        </w:rPr>
        <w:t xml:space="preserve"> התעקש יום אחר יום שהמלחמה מתקרבת, ותלם העלה את הכוננות, ביטל חופשות ואף ערך תרגיל לשייטת הסטי"לים של החיל יומיים אחרי התרגיל פרצה מלחמת יום כיפור</w:t>
      </w:r>
      <w:r>
        <w:rPr>
          <w:rFonts w:ascii="David" w:hAnsi="David" w:cs="David" w:hint="cs"/>
          <w:sz w:val="24"/>
          <w:szCs w:val="24"/>
          <w:rtl/>
        </w:rPr>
        <w:t>. כמו שניתן להבין החלק החשוב ביותר הוא החלק של הניתוח והמחקר, זוהי ליבת המקצוע של קצין המודיעין</w:t>
      </w:r>
      <w:r>
        <w:rPr>
          <w:rFonts w:ascii="David" w:eastAsia="Calibri" w:hAnsi="David" w:cs="David" w:hint="cs"/>
          <w:sz w:val="24"/>
          <w:szCs w:val="24"/>
          <w:rtl/>
        </w:rPr>
        <w:t xml:space="preserve"> </w:t>
      </w:r>
      <w:proofErr w:type="spellStart"/>
      <w:r w:rsidRPr="00F32BED">
        <w:rPr>
          <w:rFonts w:ascii="David" w:eastAsia="Calibri" w:hAnsi="David" w:cs="David" w:hint="cs"/>
          <w:sz w:val="24"/>
          <w:szCs w:val="24"/>
          <w:rtl/>
        </w:rPr>
        <w:t>אנאליסט</w:t>
      </w:r>
      <w:proofErr w:type="spellEnd"/>
      <w:r w:rsidRPr="00F32BED">
        <w:rPr>
          <w:rFonts w:ascii="David" w:eastAsia="Calibri" w:hAnsi="David" w:cs="David" w:hint="cs"/>
          <w:sz w:val="24"/>
          <w:szCs w:val="24"/>
          <w:rtl/>
        </w:rPr>
        <w:t xml:space="preserve"> נ</w:t>
      </w:r>
      <w:r>
        <w:rPr>
          <w:rFonts w:ascii="David" w:eastAsia="Calibri" w:hAnsi="David" w:cs="David" w:hint="cs"/>
          <w:sz w:val="24"/>
          <w:szCs w:val="24"/>
          <w:rtl/>
        </w:rPr>
        <w:t>דרש להתמודד עם 2 בעיות מקצועיות:</w:t>
      </w:r>
    </w:p>
    <w:p w:rsidR="001F210E" w:rsidRPr="00F32BED" w:rsidRDefault="001F210E" w:rsidP="001F210E">
      <w:pPr>
        <w:numPr>
          <w:ilvl w:val="0"/>
          <w:numId w:val="13"/>
        </w:numPr>
        <w:spacing w:line="480" w:lineRule="auto"/>
        <w:rPr>
          <w:rFonts w:ascii="David" w:eastAsia="Calibri" w:hAnsi="David" w:cs="David"/>
          <w:sz w:val="24"/>
          <w:szCs w:val="24"/>
        </w:rPr>
      </w:pPr>
      <w:r w:rsidRPr="00F32BED">
        <w:rPr>
          <w:rFonts w:ascii="David" w:eastAsia="Calibri" w:hAnsi="David" w:cs="David" w:hint="cs"/>
          <w:sz w:val="24"/>
          <w:szCs w:val="24"/>
          <w:rtl/>
        </w:rPr>
        <w:t xml:space="preserve"> ליישב סתירות, להבחין בין עיקר ותפל. בתוך המידע שנאסף, קיימות סתירות פנימיות למול המציאות והוא נדרש ליישב את הסתירה הזו.</w:t>
      </w:r>
    </w:p>
    <w:p w:rsidR="001F210E" w:rsidRPr="00F32BED" w:rsidRDefault="001F210E" w:rsidP="001F210E">
      <w:pPr>
        <w:numPr>
          <w:ilvl w:val="0"/>
          <w:numId w:val="13"/>
        </w:numPr>
        <w:spacing w:line="480" w:lineRule="auto"/>
        <w:rPr>
          <w:rFonts w:ascii="David" w:eastAsia="Calibri" w:hAnsi="David" w:cs="David"/>
          <w:sz w:val="24"/>
          <w:szCs w:val="24"/>
        </w:rPr>
      </w:pPr>
      <w:r w:rsidRPr="00F32BED">
        <w:rPr>
          <w:rFonts w:ascii="David" w:eastAsia="Calibri" w:hAnsi="David" w:cs="David" w:hint="cs"/>
          <w:sz w:val="24"/>
          <w:szCs w:val="24"/>
          <w:rtl/>
        </w:rPr>
        <w:t>לוודא שישנה המשכיות בין הערכות המצב הקודמות. שאין סתירה בין המציאות שתוארה עד כה.</w:t>
      </w:r>
    </w:p>
    <w:p w:rsidR="001F210E" w:rsidRPr="001F210E" w:rsidRDefault="001F210E" w:rsidP="001F210E">
      <w:pPr>
        <w:spacing w:line="480" w:lineRule="auto"/>
        <w:rPr>
          <w:rFonts w:ascii="David" w:hAnsi="David" w:cs="David"/>
          <w:sz w:val="24"/>
          <w:szCs w:val="24"/>
          <w:rtl/>
        </w:rPr>
      </w:pPr>
    </w:p>
    <w:p w:rsidR="00F32BED" w:rsidRDefault="001F210E" w:rsidP="00DA25A0">
      <w:pPr>
        <w:spacing w:line="480" w:lineRule="auto"/>
        <w:rPr>
          <w:rFonts w:ascii="David" w:eastAsia="Calibri" w:hAnsi="David" w:cs="David"/>
          <w:sz w:val="24"/>
          <w:szCs w:val="24"/>
          <w:rtl/>
        </w:rPr>
      </w:pPr>
      <w:r>
        <w:rPr>
          <w:rFonts w:ascii="David" w:eastAsia="Calibri" w:hAnsi="David" w:cs="David" w:hint="cs"/>
          <w:sz w:val="24"/>
          <w:szCs w:val="24"/>
          <w:rtl/>
        </w:rPr>
        <w:lastRenderedPageBreak/>
        <w:t>את כל זה עשה קצין המודיעין הראשי של חיל הים בצורה מעוררת השתאות תוך כדי שהוא מנפץ את הקונספציה הצה"לית.</w:t>
      </w:r>
    </w:p>
    <w:p w:rsidR="000B24AA" w:rsidRPr="000B24AA" w:rsidRDefault="00695B17" w:rsidP="000B24AA">
      <w:pPr>
        <w:spacing w:line="480" w:lineRule="auto"/>
        <w:rPr>
          <w:rFonts w:ascii="David" w:eastAsia="Calibri" w:hAnsi="David" w:cs="David"/>
          <w:sz w:val="24"/>
          <w:szCs w:val="24"/>
          <w:rtl/>
        </w:rPr>
      </w:pPr>
      <w:r w:rsidRPr="00695B17">
        <w:rPr>
          <w:rFonts w:ascii="David" w:eastAsia="Calibri" w:hAnsi="David" w:cs="David" w:hint="cs"/>
          <w:sz w:val="24"/>
          <w:szCs w:val="24"/>
          <w:rtl/>
        </w:rPr>
        <w:t xml:space="preserve"> חשוב לציין שאי אפשר להסיר את האחריות  משני מפקדי חיילות הים המצרי והסורי שפקודיהם ביצעו </w:t>
      </w:r>
      <w:r w:rsidR="000B24AA" w:rsidRPr="009551D1">
        <w:rPr>
          <w:rFonts w:ascii="David" w:eastAsia="Calibri" w:hAnsi="David" w:cs="David" w:hint="cs"/>
          <w:b/>
          <w:bCs/>
          <w:sz w:val="24"/>
          <w:szCs w:val="24"/>
          <w:highlight w:val="yellow"/>
          <w:rtl/>
        </w:rPr>
        <w:t>טעויות מחקר</w:t>
      </w:r>
      <w:r>
        <w:rPr>
          <w:rFonts w:ascii="David" w:eastAsia="Calibri" w:hAnsi="David" w:cs="David" w:hint="cs"/>
          <w:sz w:val="24"/>
          <w:szCs w:val="24"/>
          <w:rtl/>
        </w:rPr>
        <w:t xml:space="preserve"> גסות שהובילה לקונספציה שגויה לגבי היכולות של חיל הים הישראלי. חיל הים הישראלי נתפס בעיניהם כחיל מגננתי חלש וקטן שאינו מסוגל לעמוד בפני היקף הכלים ועוצמת האש של ספינות הטילים הסוריות והמצריות "פאר היצירה הרוסית" , </w:t>
      </w:r>
      <w:r w:rsidRPr="00695B17">
        <w:rPr>
          <w:rFonts w:ascii="David" w:eastAsia="Calibri" w:hAnsi="David" w:cs="David" w:hint="cs"/>
          <w:b/>
          <w:bCs/>
          <w:sz w:val="24"/>
          <w:szCs w:val="24"/>
          <w:u w:val="single"/>
          <w:rtl/>
        </w:rPr>
        <w:t>הערכתם השגויה</w:t>
      </w:r>
      <w:r>
        <w:rPr>
          <w:rFonts w:ascii="David" w:eastAsia="Calibri" w:hAnsi="David" w:cs="David" w:hint="cs"/>
          <w:sz w:val="24"/>
          <w:szCs w:val="24"/>
          <w:rtl/>
        </w:rPr>
        <w:t xml:space="preserve"> שחיל הים הישראלי יישאר קרוב לנמלי ישראל על מנת לבצע הגנת מבואות תפסה אותם עם "המכנסיים למטה" כאשר ספינות הטילים הישראליות צרו על נמלי לטקיה ופורט סעיד מהלילה הראשון למלחמה , בנוסף לכך ההערכה השגויה הנוספת הייתה שהם מחזיקים בטיל ים</w:t>
      </w:r>
      <w:r w:rsidR="0038066D">
        <w:rPr>
          <w:rFonts w:ascii="David" w:eastAsia="Calibri" w:hAnsi="David" w:cs="David" w:hint="cs"/>
          <w:sz w:val="24"/>
          <w:szCs w:val="24"/>
          <w:rtl/>
        </w:rPr>
        <w:t>-</w:t>
      </w:r>
      <w:r>
        <w:rPr>
          <w:rFonts w:ascii="David" w:eastAsia="Calibri" w:hAnsi="David" w:cs="David" w:hint="cs"/>
          <w:sz w:val="24"/>
          <w:szCs w:val="24"/>
          <w:rtl/>
        </w:rPr>
        <w:t xml:space="preserve"> ים הטוב בעולם בתקופה ההיא (</w:t>
      </w:r>
      <w:proofErr w:type="spellStart"/>
      <w:r>
        <w:rPr>
          <w:rFonts w:ascii="David" w:eastAsia="Calibri" w:hAnsi="David" w:cs="David" w:hint="cs"/>
          <w:sz w:val="24"/>
          <w:szCs w:val="24"/>
          <w:rtl/>
        </w:rPr>
        <w:t>סטיקס</w:t>
      </w:r>
      <w:proofErr w:type="spellEnd"/>
      <w:r>
        <w:rPr>
          <w:rFonts w:ascii="David" w:eastAsia="Calibri" w:hAnsi="David" w:cs="David" w:hint="cs"/>
          <w:sz w:val="24"/>
          <w:szCs w:val="24"/>
          <w:rtl/>
        </w:rPr>
        <w:t xml:space="preserve">) בעל טווח כפול מהטילים הישראלים מה שהיווה יתרון עצום, לא עלה בדעתם שהספינות הישראליות </w:t>
      </w:r>
      <w:proofErr w:type="spellStart"/>
      <w:r>
        <w:rPr>
          <w:rFonts w:ascii="David" w:eastAsia="Calibri" w:hAnsi="David" w:cs="David" w:hint="cs"/>
          <w:sz w:val="24"/>
          <w:szCs w:val="24"/>
          <w:rtl/>
        </w:rPr>
        <w:t>מצויידות</w:t>
      </w:r>
      <w:proofErr w:type="spellEnd"/>
      <w:r>
        <w:rPr>
          <w:rFonts w:ascii="David" w:eastAsia="Calibri" w:hAnsi="David" w:cs="David" w:hint="cs"/>
          <w:sz w:val="24"/>
          <w:szCs w:val="24"/>
          <w:rtl/>
        </w:rPr>
        <w:t xml:space="preserve"> באמצעי לוחמה אלקטרונית מתקדמים שפותחו במיוחד כנגד טיל </w:t>
      </w:r>
      <w:proofErr w:type="spellStart"/>
      <w:r>
        <w:rPr>
          <w:rFonts w:ascii="David" w:eastAsia="Calibri" w:hAnsi="David" w:cs="David" w:hint="cs"/>
          <w:sz w:val="24"/>
          <w:szCs w:val="24"/>
          <w:rtl/>
        </w:rPr>
        <w:t>הסטיקס</w:t>
      </w:r>
      <w:proofErr w:type="spellEnd"/>
      <w:r>
        <w:rPr>
          <w:rFonts w:ascii="David" w:eastAsia="Calibri" w:hAnsi="David" w:cs="David" w:hint="cs"/>
          <w:sz w:val="24"/>
          <w:szCs w:val="24"/>
          <w:rtl/>
        </w:rPr>
        <w:t xml:space="preserve"> והפכה את מרחב ההשמדה (הטווח בין 25-50 ק"מ) ללא רלוונטי. הספינות הישראליות שיגרו אמצעי ל"א מתקדמים תוך כדי תנועה מהירה בתוך "מרחב ההשמדה" ועם ההגעה לטווח היעיל של הטילים הישראלים (25 ק"מ) ירו והטביעו ספינות טילים רבות.</w:t>
      </w:r>
    </w:p>
    <w:p w:rsidR="00436D1C" w:rsidRDefault="00436D1C" w:rsidP="005E3FD6">
      <w:pPr>
        <w:spacing w:line="480" w:lineRule="auto"/>
        <w:rPr>
          <w:rFonts w:ascii="David" w:hAnsi="David" w:cs="David"/>
          <w:sz w:val="24"/>
          <w:szCs w:val="24"/>
          <w:rtl/>
        </w:rPr>
      </w:pPr>
      <w:r w:rsidRPr="00436D1C">
        <w:rPr>
          <w:rFonts w:ascii="David" w:eastAsia="Calibri" w:hAnsi="David" w:cs="David" w:hint="cs"/>
          <w:sz w:val="24"/>
          <w:szCs w:val="24"/>
          <w:rtl/>
        </w:rPr>
        <w:t xml:space="preserve">למרות שהמונח </w:t>
      </w:r>
      <w:r w:rsidR="005516F7" w:rsidRPr="009551D1">
        <w:rPr>
          <w:rFonts w:ascii="David" w:eastAsia="Calibri" w:hAnsi="David" w:cs="David" w:hint="cs"/>
          <w:b/>
          <w:bCs/>
          <w:sz w:val="24"/>
          <w:szCs w:val="24"/>
          <w:highlight w:val="yellow"/>
          <w:rtl/>
        </w:rPr>
        <w:t>הרתעה</w:t>
      </w:r>
      <w:r w:rsidR="00F32BED" w:rsidRPr="009551D1">
        <w:rPr>
          <w:rFonts w:ascii="David" w:eastAsia="Calibri" w:hAnsi="David" w:cs="David" w:hint="cs"/>
          <w:b/>
          <w:bCs/>
          <w:sz w:val="24"/>
          <w:szCs w:val="24"/>
          <w:rtl/>
        </w:rPr>
        <w:t xml:space="preserve"> </w:t>
      </w:r>
      <w:r>
        <w:rPr>
          <w:rFonts w:ascii="David" w:hAnsi="David" w:cs="David" w:hint="cs"/>
          <w:sz w:val="24"/>
          <w:szCs w:val="24"/>
          <w:rtl/>
        </w:rPr>
        <w:t xml:space="preserve"> מתייחס לתחום שבין מלחמה לשלום "תחום האמצע" אפשר לראות שלאחר הקרבות הימיים של שני הלילות הראשונים הושגה הרתעה מסוג  (</w:t>
      </w:r>
      <w:proofErr w:type="spellStart"/>
      <w:r w:rsidRPr="00EA3C15">
        <w:rPr>
          <w:rFonts w:ascii="David" w:hAnsi="David" w:cs="David" w:hint="cs"/>
          <w:b/>
          <w:bCs/>
          <w:sz w:val="24"/>
          <w:szCs w:val="24"/>
        </w:rPr>
        <w:t>C</w:t>
      </w:r>
      <w:r w:rsidRPr="00EA3C15">
        <w:rPr>
          <w:rFonts w:ascii="David" w:hAnsi="David" w:cs="David"/>
          <w:b/>
          <w:bCs/>
          <w:sz w:val="24"/>
          <w:szCs w:val="24"/>
        </w:rPr>
        <w:t>ompelence</w:t>
      </w:r>
      <w:proofErr w:type="spellEnd"/>
      <w:r>
        <w:rPr>
          <w:rFonts w:ascii="David" w:hAnsi="David" w:cs="David" w:hint="cs"/>
          <w:sz w:val="24"/>
          <w:szCs w:val="24"/>
          <w:rtl/>
        </w:rPr>
        <w:t xml:space="preserve">) זוהי הרתעה שמשנה מצב קיים , דהיינו חיילות הים המצרים והסורים הבינו שכל יציאה שלהם לים תיגמר בהשמדה ולכן העדיפו בניגוד לרצונם  להישאר בנמלים ולא לצאת למרחבי הים. זוהי הרתעה אקטיבית שגורמת </w:t>
      </w:r>
      <w:proofErr w:type="spellStart"/>
      <w:r>
        <w:rPr>
          <w:rFonts w:ascii="David" w:hAnsi="David" w:cs="David" w:hint="cs"/>
          <w:sz w:val="24"/>
          <w:szCs w:val="24"/>
          <w:rtl/>
        </w:rPr>
        <w:t>לאוייב</w:t>
      </w:r>
      <w:proofErr w:type="spellEnd"/>
      <w:r>
        <w:rPr>
          <w:rFonts w:ascii="David" w:hAnsi="David" w:cs="David" w:hint="cs"/>
          <w:sz w:val="24"/>
          <w:szCs w:val="24"/>
          <w:rtl/>
        </w:rPr>
        <w:t xml:space="preserve"> לעשות משהו בניגוד לרצונו, הרי ברור שתפקידן של ספינות הינו לצאת לים ולהילחם בים.</w:t>
      </w:r>
    </w:p>
    <w:p w:rsidR="003C2247" w:rsidRPr="003C2247" w:rsidRDefault="003C2247" w:rsidP="003C2247">
      <w:pPr>
        <w:spacing w:line="480" w:lineRule="auto"/>
        <w:rPr>
          <w:rFonts w:ascii="David" w:hAnsi="David" w:cs="David"/>
          <w:sz w:val="24"/>
          <w:szCs w:val="24"/>
          <w:rtl/>
        </w:rPr>
      </w:pPr>
      <w:r w:rsidRPr="009551D1">
        <w:rPr>
          <w:rFonts w:ascii="David" w:hAnsi="David" w:cs="David" w:hint="cs"/>
          <w:b/>
          <w:bCs/>
          <w:sz w:val="24"/>
          <w:szCs w:val="24"/>
          <w:highlight w:val="yellow"/>
          <w:rtl/>
        </w:rPr>
        <w:t>אסטרטגיה עם סתירות</w:t>
      </w:r>
      <w:r w:rsidRPr="003C2247">
        <w:rPr>
          <w:rFonts w:ascii="David" w:hAnsi="David" w:cs="David" w:hint="cs"/>
          <w:sz w:val="24"/>
          <w:szCs w:val="24"/>
          <w:rtl/>
        </w:rPr>
        <w:t xml:space="preserve">( לעומת חשיבה </w:t>
      </w:r>
      <w:proofErr w:type="spellStart"/>
      <w:r w:rsidRPr="003C2247">
        <w:rPr>
          <w:rFonts w:ascii="David" w:hAnsi="David" w:cs="David" w:hint="cs"/>
          <w:sz w:val="24"/>
          <w:szCs w:val="24"/>
          <w:rtl/>
        </w:rPr>
        <w:t>לינארית</w:t>
      </w:r>
      <w:proofErr w:type="spellEnd"/>
      <w:r w:rsidRPr="003C2247">
        <w:rPr>
          <w:rFonts w:ascii="David" w:hAnsi="David" w:cs="David" w:hint="cs"/>
          <w:sz w:val="24"/>
          <w:szCs w:val="24"/>
          <w:rtl/>
        </w:rPr>
        <w:t xml:space="preserve">) - </w:t>
      </w:r>
      <w:r w:rsidRPr="003C2247">
        <w:rPr>
          <w:rFonts w:ascii="David" w:hAnsi="David" w:cs="David"/>
          <w:sz w:val="24"/>
          <w:szCs w:val="24"/>
          <w:rtl/>
        </w:rPr>
        <w:t>עם פתיחת המלחמה הכריזו המצרים על סגירת נתיבי השיט לישראל וממנה. רוב פריסת הצי המצרי והסורי נעשתה לצורך מטרה זו. אין שום דבר חריג בהכרזה המצרית</w:t>
      </w:r>
      <w:r w:rsidRPr="003C2247">
        <w:rPr>
          <w:rFonts w:ascii="David" w:hAnsi="David" w:cs="David" w:hint="cs"/>
          <w:sz w:val="24"/>
          <w:szCs w:val="24"/>
          <w:rtl/>
        </w:rPr>
        <w:t xml:space="preserve">, </w:t>
      </w:r>
      <w:r w:rsidRPr="003C2247">
        <w:rPr>
          <w:rFonts w:ascii="David" w:hAnsi="David" w:cs="David"/>
          <w:sz w:val="24"/>
          <w:szCs w:val="24"/>
          <w:rtl/>
        </w:rPr>
        <w:t xml:space="preserve"> למהלך של מצור יש הגיון אסטרטגי רב. אם האויב לא מקבל אספקה, ממילא הוא אינו יכול להלחם לאורך זמן, והמערכה מוכרעת. כאמור, </w:t>
      </w:r>
      <w:r w:rsidRPr="003C2247">
        <w:rPr>
          <w:rFonts w:ascii="David" w:hAnsi="David" w:cs="David" w:hint="cs"/>
          <w:sz w:val="24"/>
          <w:szCs w:val="24"/>
          <w:rtl/>
        </w:rPr>
        <w:t>ניצחונ</w:t>
      </w:r>
      <w:r w:rsidRPr="003C2247">
        <w:rPr>
          <w:rFonts w:ascii="David" w:hAnsi="David" w:cs="David" w:hint="eastAsia"/>
          <w:sz w:val="24"/>
          <w:szCs w:val="24"/>
          <w:rtl/>
        </w:rPr>
        <w:t>ה</w:t>
      </w:r>
      <w:r w:rsidRPr="003C2247">
        <w:rPr>
          <w:rFonts w:ascii="David" w:hAnsi="David" w:cs="David"/>
          <w:sz w:val="24"/>
          <w:szCs w:val="24"/>
          <w:rtl/>
        </w:rPr>
        <w:t xml:space="preserve"> המוחץ והמהיר של ישראל בזירה הימית מנע את המצור והשאיר את נתיבי הסחר לישראל וממנה פתוחים.</w:t>
      </w:r>
    </w:p>
    <w:p w:rsidR="003C2247" w:rsidRPr="003C2247" w:rsidRDefault="003C2247" w:rsidP="003C2247">
      <w:pPr>
        <w:spacing w:line="480" w:lineRule="auto"/>
        <w:rPr>
          <w:rFonts w:ascii="David" w:hAnsi="David" w:cs="David"/>
          <w:sz w:val="24"/>
          <w:szCs w:val="24"/>
        </w:rPr>
      </w:pPr>
      <w:r w:rsidRPr="003C2247">
        <w:rPr>
          <w:rFonts w:ascii="David" w:hAnsi="David" w:cs="David"/>
          <w:sz w:val="24"/>
          <w:szCs w:val="24"/>
          <w:rtl/>
        </w:rPr>
        <w:t xml:space="preserve">ב-8 באוקטובר, היום השלישי למלחמה, הכריז משה דיין בישיבת הממשלה שייתכן ואנו עומדים בפני חורבן הבית השלישי. ואכן, </w:t>
      </w:r>
      <w:proofErr w:type="spellStart"/>
      <w:r w:rsidRPr="003C2247">
        <w:rPr>
          <w:rFonts w:ascii="David" w:hAnsi="David" w:cs="David"/>
          <w:sz w:val="24"/>
          <w:szCs w:val="24"/>
          <w:rtl/>
        </w:rPr>
        <w:t>צה”ל</w:t>
      </w:r>
      <w:proofErr w:type="spellEnd"/>
      <w:r w:rsidRPr="003C2247">
        <w:rPr>
          <w:rFonts w:ascii="David" w:hAnsi="David" w:cs="David"/>
          <w:sz w:val="24"/>
          <w:szCs w:val="24"/>
          <w:rtl/>
        </w:rPr>
        <w:t xml:space="preserve"> הצליח בקושי להחזיק מעמד בחלק מהמוצבים והיה בנסיגה ברוב החזיתות. חיל-האוויר ספג אבדות כבדות והמצב היה בכי רע. אלא שבשלב זה חיל-הים כבר יכ</w:t>
      </w:r>
      <w:r w:rsidRPr="003C2247">
        <w:rPr>
          <w:rFonts w:ascii="David" w:hAnsi="David" w:cs="David" w:hint="cs"/>
          <w:sz w:val="24"/>
          <w:szCs w:val="24"/>
          <w:rtl/>
        </w:rPr>
        <w:t>ו</w:t>
      </w:r>
      <w:r w:rsidRPr="003C2247">
        <w:rPr>
          <w:rFonts w:ascii="David" w:hAnsi="David" w:cs="David"/>
          <w:sz w:val="24"/>
          <w:szCs w:val="24"/>
          <w:rtl/>
        </w:rPr>
        <w:t xml:space="preserve">ל </w:t>
      </w:r>
      <w:r w:rsidRPr="003C2247">
        <w:rPr>
          <w:rFonts w:ascii="David" w:hAnsi="David" w:cs="David" w:hint="cs"/>
          <w:sz w:val="24"/>
          <w:szCs w:val="24"/>
          <w:rtl/>
        </w:rPr>
        <w:t xml:space="preserve">היה </w:t>
      </w:r>
      <w:r w:rsidRPr="003C2247">
        <w:rPr>
          <w:rFonts w:ascii="David" w:hAnsi="David" w:cs="David"/>
          <w:sz w:val="24"/>
          <w:szCs w:val="24"/>
          <w:u w:val="single"/>
          <w:rtl/>
        </w:rPr>
        <w:lastRenderedPageBreak/>
        <w:t>להטיל בעצמו מצור</w:t>
      </w:r>
      <w:r w:rsidRPr="003C2247">
        <w:rPr>
          <w:rFonts w:ascii="David" w:hAnsi="David" w:cs="David"/>
          <w:sz w:val="24"/>
          <w:szCs w:val="24"/>
          <w:rtl/>
        </w:rPr>
        <w:t xml:space="preserve"> על נתיבי השיט המצריים, מהלך מתבקש בתגובה לניסיון המצרי להטלת מצור ימי על ישראל, </w:t>
      </w:r>
      <w:r w:rsidRPr="003C2247">
        <w:rPr>
          <w:rFonts w:ascii="David" w:hAnsi="David" w:cs="David"/>
          <w:b/>
          <w:bCs/>
          <w:sz w:val="24"/>
          <w:szCs w:val="24"/>
          <w:rtl/>
        </w:rPr>
        <w:t>ובעל חשיבות אסטרטגית.</w:t>
      </w:r>
    </w:p>
    <w:p w:rsidR="003C2247" w:rsidRPr="003C2247" w:rsidRDefault="003C2247" w:rsidP="003C2247">
      <w:pPr>
        <w:spacing w:line="480" w:lineRule="auto"/>
        <w:rPr>
          <w:rFonts w:ascii="David" w:hAnsi="David" w:cs="David"/>
          <w:sz w:val="24"/>
          <w:szCs w:val="24"/>
          <w:rtl/>
        </w:rPr>
      </w:pPr>
      <w:r w:rsidRPr="003C2247">
        <w:rPr>
          <w:rFonts w:ascii="David" w:hAnsi="David" w:cs="David" w:hint="cs"/>
          <w:b/>
          <w:bCs/>
          <w:sz w:val="24"/>
          <w:szCs w:val="24"/>
          <w:rtl/>
        </w:rPr>
        <w:t xml:space="preserve">אז למה </w:t>
      </w:r>
      <w:r w:rsidRPr="003C2247">
        <w:rPr>
          <w:rFonts w:ascii="David" w:hAnsi="David" w:cs="David"/>
          <w:b/>
          <w:bCs/>
          <w:sz w:val="24"/>
          <w:szCs w:val="24"/>
          <w:rtl/>
        </w:rPr>
        <w:t>ישראל נמנעה מלהכריז על מצור ימי כנגד אויביה, ובהוראה מגבוה נאלץ חיל-הים שלא לפעול כנגד אוניות סחר</w:t>
      </w:r>
      <w:r w:rsidRPr="003C2247">
        <w:rPr>
          <w:rFonts w:ascii="David" w:hAnsi="David" w:cs="David" w:hint="cs"/>
          <w:b/>
          <w:bCs/>
          <w:sz w:val="24"/>
          <w:szCs w:val="24"/>
          <w:rtl/>
        </w:rPr>
        <w:t>?</w:t>
      </w:r>
    </w:p>
    <w:p w:rsidR="003C2247" w:rsidRPr="003C2247" w:rsidRDefault="003C2247" w:rsidP="003C2247">
      <w:pPr>
        <w:spacing w:line="480" w:lineRule="auto"/>
        <w:rPr>
          <w:rFonts w:ascii="David" w:hAnsi="David" w:cs="David"/>
          <w:sz w:val="24"/>
          <w:szCs w:val="24"/>
        </w:rPr>
      </w:pPr>
      <w:r w:rsidRPr="003C2247">
        <w:rPr>
          <w:rFonts w:ascii="David" w:hAnsi="David" w:cs="David"/>
          <w:sz w:val="24"/>
          <w:szCs w:val="24"/>
          <w:rtl/>
        </w:rPr>
        <w:t xml:space="preserve"> ספינות משא סובייטיות עמוסות אמצעי לחימה נכנסו באין מפריע לחופים הסוריים והמצריים, למרות שחיל-הים יכ</w:t>
      </w:r>
      <w:r w:rsidRPr="003C2247">
        <w:rPr>
          <w:rFonts w:ascii="David" w:hAnsi="David" w:cs="David" w:hint="cs"/>
          <w:sz w:val="24"/>
          <w:szCs w:val="24"/>
          <w:rtl/>
        </w:rPr>
        <w:t>ו</w:t>
      </w:r>
      <w:r w:rsidRPr="003C2247">
        <w:rPr>
          <w:rFonts w:ascii="David" w:hAnsi="David" w:cs="David"/>
          <w:sz w:val="24"/>
          <w:szCs w:val="24"/>
          <w:rtl/>
        </w:rPr>
        <w:t xml:space="preserve">ל </w:t>
      </w:r>
      <w:r w:rsidRPr="003C2247">
        <w:rPr>
          <w:rFonts w:ascii="David" w:hAnsi="David" w:cs="David" w:hint="cs"/>
          <w:sz w:val="24"/>
          <w:szCs w:val="24"/>
          <w:rtl/>
        </w:rPr>
        <w:t xml:space="preserve">היה </w:t>
      </w:r>
      <w:r w:rsidRPr="003C2247">
        <w:rPr>
          <w:rFonts w:ascii="David" w:hAnsi="David" w:cs="David"/>
          <w:sz w:val="24"/>
          <w:szCs w:val="24"/>
          <w:rtl/>
        </w:rPr>
        <w:t>למנוע זאת בנקל. במהלך המלחמה הועברו מברית-המועצות למצריים וסוריה 65 אלף טונות של ציוד לחימה, 50 אלף טון מתוכם באמצעות תעבור</w:t>
      </w:r>
      <w:r w:rsidRPr="003C2247">
        <w:rPr>
          <w:rFonts w:ascii="David" w:hAnsi="David" w:cs="David" w:hint="cs"/>
          <w:sz w:val="24"/>
          <w:szCs w:val="24"/>
          <w:rtl/>
        </w:rPr>
        <w:t xml:space="preserve">ה ימית. </w:t>
      </w:r>
      <w:r w:rsidRPr="003C2247">
        <w:rPr>
          <w:rFonts w:ascii="David" w:hAnsi="David" w:cs="David"/>
          <w:sz w:val="24"/>
          <w:szCs w:val="24"/>
          <w:rtl/>
        </w:rPr>
        <w:t xml:space="preserve"> </w:t>
      </w:r>
    </w:p>
    <w:p w:rsidR="003C2247" w:rsidRPr="003C2247" w:rsidRDefault="003C2247" w:rsidP="003C2247">
      <w:pPr>
        <w:spacing w:line="480" w:lineRule="auto"/>
        <w:rPr>
          <w:rFonts w:ascii="David" w:hAnsi="David" w:cs="David"/>
          <w:sz w:val="24"/>
          <w:szCs w:val="24"/>
          <w:rtl/>
        </w:rPr>
      </w:pPr>
      <w:r w:rsidRPr="003C2247">
        <w:rPr>
          <w:rFonts w:ascii="David" w:hAnsi="David" w:cs="David"/>
          <w:sz w:val="24"/>
          <w:szCs w:val="24"/>
          <w:rtl/>
        </w:rPr>
        <w:t xml:space="preserve">הסיבה לאי-הטלת המצור הימי </w:t>
      </w:r>
      <w:r w:rsidRPr="003C2247">
        <w:rPr>
          <w:rFonts w:ascii="David" w:hAnsi="David" w:cs="David" w:hint="cs"/>
          <w:sz w:val="24"/>
          <w:szCs w:val="24"/>
          <w:rtl/>
        </w:rPr>
        <w:t>היית</w:t>
      </w:r>
      <w:r w:rsidRPr="003C2247">
        <w:rPr>
          <w:rFonts w:ascii="David" w:hAnsi="David" w:cs="David" w:hint="eastAsia"/>
          <w:sz w:val="24"/>
          <w:szCs w:val="24"/>
          <w:rtl/>
        </w:rPr>
        <w:t>ה</w:t>
      </w:r>
      <w:r w:rsidRPr="003C2247">
        <w:rPr>
          <w:rFonts w:ascii="David" w:hAnsi="David" w:cs="David"/>
          <w:sz w:val="24"/>
          <w:szCs w:val="24"/>
          <w:rtl/>
        </w:rPr>
        <w:t xml:space="preserve"> חשש מעימות מדיני עם השלטון הסובייטי. טיעון קצת תמוה – לחשוש מעימות דיפלומטי עם מדינה שמסייעת בניסיון פעיל להחריבך – ועל רקע אפשר</w:t>
      </w:r>
      <w:r w:rsidRPr="003C2247">
        <w:rPr>
          <w:rFonts w:ascii="David" w:hAnsi="David" w:cs="David" w:hint="cs"/>
          <w:sz w:val="24"/>
          <w:szCs w:val="24"/>
          <w:rtl/>
        </w:rPr>
        <w:t>ו</w:t>
      </w:r>
      <w:r w:rsidRPr="003C2247">
        <w:rPr>
          <w:rFonts w:ascii="David" w:hAnsi="David" w:cs="David"/>
          <w:sz w:val="24"/>
          <w:szCs w:val="24"/>
          <w:rtl/>
        </w:rPr>
        <w:t>ת ל</w:t>
      </w:r>
      <w:r w:rsidRPr="003C2247">
        <w:rPr>
          <w:rFonts w:ascii="David" w:hAnsi="David" w:cs="David" w:hint="cs"/>
          <w:sz w:val="24"/>
          <w:szCs w:val="24"/>
          <w:rtl/>
        </w:rPr>
        <w:t xml:space="preserve"> </w:t>
      </w:r>
      <w:r w:rsidRPr="003C2247">
        <w:rPr>
          <w:rFonts w:ascii="David" w:hAnsi="David" w:cs="David"/>
          <w:sz w:val="24"/>
          <w:szCs w:val="24"/>
          <w:rtl/>
        </w:rPr>
        <w:t xml:space="preserve">”חורבן בית שלישי”, קשה למצוא דוגמאות לאורך ההיסטוריה בהן צבא מאפשר לצבא היריב להתחמש תוך כדי מלחמה בשעה שהוא יכול למנוע זאת. </w:t>
      </w:r>
    </w:p>
    <w:p w:rsidR="003C2247" w:rsidRDefault="003C2247" w:rsidP="002E6BBA">
      <w:pPr>
        <w:spacing w:line="480" w:lineRule="auto"/>
        <w:rPr>
          <w:rFonts w:ascii="David" w:hAnsi="David" w:cs="David"/>
          <w:sz w:val="24"/>
          <w:szCs w:val="24"/>
          <w:rtl/>
        </w:rPr>
      </w:pPr>
      <w:r w:rsidRPr="003C2247">
        <w:rPr>
          <w:rFonts w:ascii="David" w:hAnsi="David" w:cs="David" w:hint="cs"/>
          <w:sz w:val="24"/>
          <w:szCs w:val="24"/>
          <w:rtl/>
        </w:rPr>
        <w:t xml:space="preserve">אפשר להסיק מכך שכאשר נבנו </w:t>
      </w:r>
      <w:r w:rsidRPr="009551D1">
        <w:rPr>
          <w:rFonts w:ascii="David" w:hAnsi="David" w:cs="David" w:hint="cs"/>
          <w:b/>
          <w:bCs/>
          <w:sz w:val="24"/>
          <w:szCs w:val="24"/>
          <w:highlight w:val="yellow"/>
          <w:rtl/>
        </w:rPr>
        <w:t>גבולות המערכת</w:t>
      </w:r>
      <w:r w:rsidRPr="003C2247">
        <w:rPr>
          <w:rFonts w:ascii="David" w:hAnsi="David" w:cs="David" w:hint="cs"/>
          <w:sz w:val="24"/>
          <w:szCs w:val="24"/>
          <w:rtl/>
        </w:rPr>
        <w:t xml:space="preserve"> ( שזוהי החלטה מודעת וסובייקטיבית של מתכנני האסטרטגיה)  המסגור של המערכת היה במדינות האויב </w:t>
      </w:r>
      <w:r w:rsidR="002E6BBA">
        <w:rPr>
          <w:rFonts w:ascii="David" w:hAnsi="David" w:cs="David" w:hint="cs"/>
          <w:sz w:val="24"/>
          <w:szCs w:val="24"/>
          <w:rtl/>
        </w:rPr>
        <w:t xml:space="preserve">ולא כלל מעצמות </w:t>
      </w:r>
      <w:r w:rsidRPr="003C2247">
        <w:rPr>
          <w:rFonts w:ascii="David" w:hAnsi="David" w:cs="David" w:hint="cs"/>
          <w:sz w:val="24"/>
          <w:szCs w:val="24"/>
          <w:rtl/>
        </w:rPr>
        <w:t>לא התייחסו באופן מלא ורציני לברית המועצות בהיבט תגובה למצור ימי,</w:t>
      </w:r>
      <w:r w:rsidR="002E6BBA">
        <w:rPr>
          <w:rFonts w:ascii="David" w:hAnsi="David" w:cs="David" w:hint="cs"/>
          <w:sz w:val="24"/>
          <w:szCs w:val="24"/>
          <w:rtl/>
        </w:rPr>
        <w:t xml:space="preserve"> כי לצורך העניין גבולות המערכת נתחמו "במעגל ראשון" </w:t>
      </w:r>
      <w:r w:rsidRPr="003C2247">
        <w:rPr>
          <w:rFonts w:ascii="David" w:hAnsi="David" w:cs="David" w:hint="cs"/>
          <w:sz w:val="24"/>
          <w:szCs w:val="24"/>
          <w:rtl/>
        </w:rPr>
        <w:t>כאשר הנושא הגיע לפתחם של מקבלי ההחלטות בזמן אמת, הם קיבלו את ההחלטה הקלה ביותר שיכלו מתוך חשש "להתעמת עם הסובייטים" למרות שבניתוח מעמיק לא בטוח שהסובייטים היו מתערבים ולמהלך זה יכול היה להיות השפעה דרמטית על המלחמה.</w:t>
      </w:r>
    </w:p>
    <w:p w:rsidR="0038066D" w:rsidRDefault="002E6BBA" w:rsidP="0038066D">
      <w:pPr>
        <w:spacing w:line="480" w:lineRule="auto"/>
        <w:rPr>
          <w:rFonts w:ascii="David" w:hAnsi="David" w:cs="David"/>
          <w:sz w:val="24"/>
          <w:szCs w:val="24"/>
          <w:rtl/>
        </w:rPr>
      </w:pPr>
      <w:r>
        <w:rPr>
          <w:rFonts w:ascii="David" w:hAnsi="David" w:cs="David" w:hint="cs"/>
          <w:sz w:val="24"/>
          <w:szCs w:val="24"/>
          <w:rtl/>
        </w:rPr>
        <w:t xml:space="preserve">בצורה דומה ניתן להסביר את </w:t>
      </w:r>
      <w:r w:rsidRPr="002E6BBA">
        <w:rPr>
          <w:rFonts w:ascii="David" w:hAnsi="David" w:cs="David" w:hint="cs"/>
          <w:b/>
          <w:bCs/>
          <w:sz w:val="24"/>
          <w:szCs w:val="24"/>
          <w:u w:val="single"/>
          <w:rtl/>
        </w:rPr>
        <w:t>חוסר ניתוח המעמיק</w:t>
      </w:r>
      <w:r>
        <w:rPr>
          <w:rFonts w:ascii="David" w:hAnsi="David" w:cs="David" w:hint="cs"/>
          <w:sz w:val="24"/>
          <w:szCs w:val="24"/>
          <w:rtl/>
        </w:rPr>
        <w:t xml:space="preserve"> של חיל הים בתוך המערכת הישראלית</w:t>
      </w:r>
      <w:r w:rsidRPr="003C2247">
        <w:rPr>
          <w:rFonts w:ascii="David" w:hAnsi="David" w:cs="David" w:hint="cs"/>
          <w:sz w:val="24"/>
          <w:szCs w:val="24"/>
          <w:rtl/>
        </w:rPr>
        <w:t xml:space="preserve">. </w:t>
      </w:r>
      <w:r>
        <w:rPr>
          <w:rFonts w:ascii="David" w:hAnsi="David" w:cs="David" w:hint="cs"/>
          <w:sz w:val="24"/>
          <w:szCs w:val="24"/>
          <w:rtl/>
        </w:rPr>
        <w:t>להבנתי השחק</w:t>
      </w:r>
      <w:r w:rsidR="00F33E8B">
        <w:rPr>
          <w:rFonts w:ascii="David" w:hAnsi="David" w:cs="David" w:hint="cs"/>
          <w:sz w:val="24"/>
          <w:szCs w:val="24"/>
          <w:rtl/>
        </w:rPr>
        <w:t>ן</w:t>
      </w:r>
      <w:r>
        <w:rPr>
          <w:rFonts w:ascii="David" w:hAnsi="David" w:cs="David" w:hint="cs"/>
          <w:sz w:val="24"/>
          <w:szCs w:val="24"/>
          <w:rtl/>
        </w:rPr>
        <w:t xml:space="preserve"> החיל ימי והזיקות שלו למערכת הכוללת לא מופו בצורה טובה כנראה </w:t>
      </w:r>
      <w:r w:rsidRPr="003C2247">
        <w:rPr>
          <w:rFonts w:ascii="David" w:hAnsi="David" w:cs="David" w:hint="cs"/>
          <w:sz w:val="24"/>
          <w:szCs w:val="24"/>
          <w:rtl/>
        </w:rPr>
        <w:t xml:space="preserve">מכיוון שלא </w:t>
      </w:r>
      <w:r>
        <w:rPr>
          <w:rFonts w:ascii="David" w:hAnsi="David" w:cs="David" w:hint="cs"/>
          <w:sz w:val="24"/>
          <w:szCs w:val="24"/>
          <w:rtl/>
        </w:rPr>
        <w:t xml:space="preserve">העריכו את חיל הים </w:t>
      </w:r>
      <w:r w:rsidRPr="009551D1">
        <w:rPr>
          <w:rFonts w:ascii="David" w:hAnsi="David" w:cs="David" w:hint="cs"/>
          <w:b/>
          <w:bCs/>
          <w:sz w:val="24"/>
          <w:szCs w:val="24"/>
          <w:highlight w:val="yellow"/>
          <w:rtl/>
        </w:rPr>
        <w:t>כשחקן משמעותי</w:t>
      </w:r>
      <w:r>
        <w:rPr>
          <w:rFonts w:ascii="David" w:hAnsi="David" w:cs="David" w:hint="cs"/>
          <w:sz w:val="24"/>
          <w:szCs w:val="24"/>
          <w:rtl/>
        </w:rPr>
        <w:t xml:space="preserve"> </w:t>
      </w:r>
      <w:r w:rsidR="00F33E8B">
        <w:rPr>
          <w:rFonts w:ascii="David" w:hAnsi="David" w:cs="David" w:hint="cs"/>
          <w:sz w:val="24"/>
          <w:szCs w:val="24"/>
          <w:rtl/>
        </w:rPr>
        <w:t xml:space="preserve">שמסוגל להשפיע אסטרטגית על המערכה כולה. אם היו שמים את חיל הים כשחקן במערכת  וזהו תפקידו של האסטרטג (רמטכ"ל, שר בטחון, ראש ממשלה ) אזי היה אפשר וצריך היה לבחון את </w:t>
      </w:r>
      <w:r w:rsidR="00F33E8B" w:rsidRPr="009551D1">
        <w:rPr>
          <w:rFonts w:ascii="David" w:hAnsi="David" w:cs="David" w:hint="cs"/>
          <w:b/>
          <w:bCs/>
          <w:sz w:val="24"/>
          <w:szCs w:val="24"/>
          <w:highlight w:val="yellow"/>
          <w:rtl/>
        </w:rPr>
        <w:t>הזיקות</w:t>
      </w:r>
      <w:r w:rsidR="00F33E8B" w:rsidRPr="009551D1">
        <w:rPr>
          <w:rFonts w:ascii="David" w:hAnsi="David" w:cs="David" w:hint="cs"/>
          <w:b/>
          <w:bCs/>
          <w:sz w:val="24"/>
          <w:szCs w:val="24"/>
          <w:rtl/>
        </w:rPr>
        <w:t xml:space="preserve"> </w:t>
      </w:r>
      <w:r w:rsidR="00F33E8B">
        <w:rPr>
          <w:rFonts w:ascii="David" w:hAnsi="David" w:cs="David" w:hint="cs"/>
          <w:sz w:val="24"/>
          <w:szCs w:val="24"/>
          <w:rtl/>
        </w:rPr>
        <w:t xml:space="preserve">שלו לשחקנים האחרים וכך היה אפשר להבין בצורה יחסית מהירה שקיימת זיקה של ניגוד אינטרסים בין חיל הים הישראלי למשלוחי הנשק הימיים שמגיעים מברית המועצות ואולי אז מישהו היה מתייחס לעובדה שקיימת אפשרות </w:t>
      </w:r>
      <w:r w:rsidRPr="003C2247">
        <w:rPr>
          <w:rFonts w:ascii="David" w:hAnsi="David" w:cs="David" w:hint="cs"/>
          <w:sz w:val="24"/>
          <w:szCs w:val="24"/>
          <w:rtl/>
        </w:rPr>
        <w:t>שחיל הים הישראלי יהיה מסוגל להטיל מצור על מצרים וסוריה</w:t>
      </w:r>
      <w:r w:rsidR="00F33E8B">
        <w:rPr>
          <w:rFonts w:ascii="David" w:hAnsi="David" w:cs="David" w:hint="cs"/>
          <w:sz w:val="24"/>
          <w:szCs w:val="24"/>
          <w:rtl/>
        </w:rPr>
        <w:t xml:space="preserve"> דבר שייתכן והיה משפיע אסטרטגית על המערכה.</w:t>
      </w:r>
      <w:r w:rsidR="0038066D">
        <w:rPr>
          <w:rFonts w:ascii="David" w:hAnsi="David" w:cs="David" w:hint="cs"/>
          <w:sz w:val="24"/>
          <w:szCs w:val="24"/>
          <w:rtl/>
        </w:rPr>
        <w:t xml:space="preserve"> את הדברים הנ"ל היה נכון לבצע באמצעות </w:t>
      </w:r>
      <w:r w:rsidR="0038066D" w:rsidRPr="009551D1">
        <w:rPr>
          <w:rFonts w:ascii="David" w:hAnsi="David" w:cs="David" w:hint="cs"/>
          <w:b/>
          <w:bCs/>
          <w:sz w:val="24"/>
          <w:szCs w:val="24"/>
          <w:highlight w:val="yellow"/>
          <w:rtl/>
        </w:rPr>
        <w:t>הנגדה</w:t>
      </w:r>
      <w:r w:rsidR="0038066D" w:rsidRPr="0038066D">
        <w:rPr>
          <w:rFonts w:ascii="David" w:hAnsi="David" w:cs="David" w:hint="cs"/>
          <w:b/>
          <w:bCs/>
          <w:sz w:val="24"/>
          <w:szCs w:val="24"/>
          <w:rtl/>
        </w:rPr>
        <w:t xml:space="preserve"> </w:t>
      </w:r>
      <w:r w:rsidR="0038066D">
        <w:rPr>
          <w:rFonts w:ascii="David" w:hAnsi="David" w:cs="David" w:hint="cs"/>
          <w:sz w:val="24"/>
          <w:szCs w:val="24"/>
          <w:rtl/>
        </w:rPr>
        <w:t xml:space="preserve"> שהיא חשיבה </w:t>
      </w:r>
      <w:proofErr w:type="spellStart"/>
      <w:r w:rsidR="0038066D" w:rsidRPr="0038066D">
        <w:rPr>
          <w:rFonts w:ascii="David" w:hAnsi="David" w:cs="David" w:hint="cs"/>
          <w:sz w:val="24"/>
          <w:szCs w:val="24"/>
          <w:rtl/>
        </w:rPr>
        <w:t>חשיבה</w:t>
      </w:r>
      <w:proofErr w:type="spellEnd"/>
      <w:r w:rsidR="0038066D" w:rsidRPr="0038066D">
        <w:rPr>
          <w:rFonts w:ascii="David" w:hAnsi="David" w:cs="David" w:hint="cs"/>
          <w:sz w:val="24"/>
          <w:szCs w:val="24"/>
          <w:rtl/>
        </w:rPr>
        <w:t xml:space="preserve"> ביקורתית על האסטרטגיה הראשונית שגובשה באופן שיאפשר לשפר ולהגיע לגרסה טובה יותר. קיום דיון ביקורתי באמצעות בחינת המכשולים בסביבת הפעולה והן באמצעות הבנה </w:t>
      </w:r>
      <w:r w:rsidR="0038066D" w:rsidRPr="0038066D">
        <w:rPr>
          <w:rFonts w:ascii="David" w:hAnsi="David" w:cs="David" w:hint="cs"/>
          <w:sz w:val="24"/>
          <w:szCs w:val="24"/>
          <w:rtl/>
        </w:rPr>
        <w:lastRenderedPageBreak/>
        <w:t>של חסמים נוספים באופן שיאפשר לנו לשפר, לשנות ולבסוף להגיע לגרסה טובה ומשופרת של האסטרטגיה</w:t>
      </w:r>
      <w:r w:rsidR="0038066D">
        <w:rPr>
          <w:rFonts w:ascii="David" w:hAnsi="David" w:cs="David" w:hint="cs"/>
          <w:sz w:val="24"/>
          <w:szCs w:val="24"/>
          <w:rtl/>
        </w:rPr>
        <w:t xml:space="preserve"> באופן שהיה כולל את חיל הים כשחקן חשוב במלחמה.</w:t>
      </w:r>
    </w:p>
    <w:p w:rsidR="0038066D" w:rsidRPr="0038066D" w:rsidRDefault="0038066D" w:rsidP="0038066D">
      <w:pPr>
        <w:spacing w:line="480" w:lineRule="auto"/>
        <w:rPr>
          <w:rFonts w:ascii="David" w:hAnsi="David" w:cs="David"/>
          <w:b/>
          <w:bCs/>
          <w:sz w:val="24"/>
          <w:szCs w:val="24"/>
          <w:rtl/>
        </w:rPr>
      </w:pPr>
      <w:r w:rsidRPr="0038066D">
        <w:rPr>
          <w:rFonts w:ascii="David" w:hAnsi="David" w:cs="David" w:hint="cs"/>
          <w:b/>
          <w:bCs/>
          <w:sz w:val="24"/>
          <w:szCs w:val="24"/>
          <w:rtl/>
        </w:rPr>
        <w:t>לסיכום</w:t>
      </w:r>
      <w:r>
        <w:rPr>
          <w:rFonts w:ascii="David" w:hAnsi="David" w:cs="David" w:hint="cs"/>
          <w:b/>
          <w:bCs/>
          <w:sz w:val="24"/>
          <w:szCs w:val="24"/>
          <w:rtl/>
        </w:rPr>
        <w:t>:</w:t>
      </w:r>
    </w:p>
    <w:p w:rsidR="0038066D" w:rsidRPr="0086124E" w:rsidRDefault="0038066D" w:rsidP="0038066D">
      <w:pPr>
        <w:bidi w:val="0"/>
        <w:spacing w:line="480" w:lineRule="auto"/>
        <w:jc w:val="right"/>
        <w:rPr>
          <w:rFonts w:ascii="David" w:hAnsi="David" w:cs="David"/>
          <w:sz w:val="24"/>
          <w:szCs w:val="24"/>
        </w:rPr>
      </w:pPr>
      <w:r w:rsidRPr="0086124E">
        <w:rPr>
          <w:rFonts w:ascii="David" w:hAnsi="David" w:cs="David"/>
          <w:sz w:val="24"/>
          <w:szCs w:val="24"/>
          <w:rtl/>
        </w:rPr>
        <w:t>הלקחים הרבים מהמערכה הימית במלחמת יום הכיפורים מדברים כמעט בעד עצמם. ההימנעות משאננות ערב המלחמה</w:t>
      </w:r>
      <w:r>
        <w:rPr>
          <w:rFonts w:ascii="David" w:hAnsi="David" w:cs="David" w:hint="cs"/>
          <w:sz w:val="24"/>
          <w:szCs w:val="24"/>
          <w:rtl/>
        </w:rPr>
        <w:t xml:space="preserve"> ,</w:t>
      </w:r>
      <w:r w:rsidRPr="0086124E">
        <w:rPr>
          <w:rFonts w:ascii="David" w:hAnsi="David" w:cs="David"/>
          <w:sz w:val="24"/>
          <w:szCs w:val="24"/>
          <w:rtl/>
        </w:rPr>
        <w:t xml:space="preserve"> בניין הכוח </w:t>
      </w:r>
      <w:r>
        <w:rPr>
          <w:rFonts w:ascii="David" w:hAnsi="David" w:cs="David" w:hint="cs"/>
          <w:sz w:val="24"/>
          <w:szCs w:val="24"/>
          <w:rtl/>
        </w:rPr>
        <w:t xml:space="preserve">, </w:t>
      </w:r>
      <w:r w:rsidRPr="0038066D">
        <w:rPr>
          <w:rFonts w:ascii="David" w:hAnsi="David" w:cs="David"/>
          <w:b/>
          <w:bCs/>
          <w:sz w:val="24"/>
          <w:szCs w:val="24"/>
          <w:rtl/>
        </w:rPr>
        <w:t>הטמעת אסטרטגיה מנצחת</w:t>
      </w:r>
      <w:r w:rsidRPr="0038066D">
        <w:rPr>
          <w:rFonts w:ascii="David" w:hAnsi="David" w:cs="David" w:hint="cs"/>
          <w:b/>
          <w:bCs/>
          <w:sz w:val="24"/>
          <w:szCs w:val="24"/>
          <w:rtl/>
        </w:rPr>
        <w:t xml:space="preserve"> </w:t>
      </w:r>
      <w:r>
        <w:rPr>
          <w:rFonts w:ascii="David" w:hAnsi="David" w:cs="David" w:hint="cs"/>
          <w:sz w:val="24"/>
          <w:szCs w:val="24"/>
          <w:rtl/>
        </w:rPr>
        <w:t>,</w:t>
      </w:r>
      <w:r w:rsidRPr="0086124E">
        <w:rPr>
          <w:rFonts w:ascii="David" w:hAnsi="David" w:cs="David"/>
          <w:sz w:val="24"/>
          <w:szCs w:val="24"/>
          <w:rtl/>
        </w:rPr>
        <w:t xml:space="preserve"> פיתוח טכנולוגיות מתקדמות</w:t>
      </w:r>
      <w:r>
        <w:rPr>
          <w:rFonts w:ascii="David" w:hAnsi="David" w:cs="David" w:hint="cs"/>
          <w:sz w:val="24"/>
          <w:szCs w:val="24"/>
          <w:rtl/>
        </w:rPr>
        <w:t xml:space="preserve"> , </w:t>
      </w:r>
      <w:r w:rsidRPr="0086124E">
        <w:rPr>
          <w:rFonts w:ascii="David" w:hAnsi="David" w:cs="David"/>
          <w:sz w:val="24"/>
          <w:szCs w:val="24"/>
          <w:rtl/>
        </w:rPr>
        <w:t xml:space="preserve"> שגרת אימונים אינטנסיבית</w:t>
      </w:r>
      <w:r>
        <w:rPr>
          <w:rFonts w:ascii="David" w:hAnsi="David" w:cs="David" w:hint="cs"/>
          <w:sz w:val="24"/>
          <w:szCs w:val="24"/>
          <w:rtl/>
        </w:rPr>
        <w:t>,</w:t>
      </w:r>
      <w:r w:rsidRPr="0086124E">
        <w:rPr>
          <w:rFonts w:ascii="David" w:hAnsi="David" w:cs="David"/>
          <w:sz w:val="24"/>
          <w:szCs w:val="24"/>
          <w:rtl/>
        </w:rPr>
        <w:t xml:space="preserve"> כל אלו עשו את ההבדל. לא תמיד הגודל וכמות הלוחמים קובעת, לפעמים זו דווקא האיכות והיעילות.</w:t>
      </w:r>
      <w:r>
        <w:rPr>
          <w:rFonts w:ascii="David" w:hAnsi="David" w:cs="David" w:hint="cs"/>
          <w:sz w:val="24"/>
          <w:szCs w:val="24"/>
          <w:rtl/>
        </w:rPr>
        <w:t xml:space="preserve"> </w:t>
      </w:r>
      <w:r w:rsidRPr="0086124E">
        <w:rPr>
          <w:rFonts w:ascii="David" w:hAnsi="David" w:cs="David"/>
          <w:sz w:val="24"/>
          <w:szCs w:val="24"/>
          <w:rtl/>
        </w:rPr>
        <w:t xml:space="preserve">אך מעל לכל, ההגנה הטובה ביותר היא ההתקפה, ודומה שנטילת היוזמה ההתקפית והחתירה המתמדת למגע עם האויב, אשר שיתקו לחלוטין כל יוזמה מצד הסורים והמצרים, היא הלקח המרכזי שראוי להפיק לימים אלו. במהלך המלחמה הגיע </w:t>
      </w:r>
      <w:proofErr w:type="spellStart"/>
      <w:r w:rsidRPr="0086124E">
        <w:rPr>
          <w:rFonts w:ascii="David" w:hAnsi="David" w:cs="David"/>
          <w:sz w:val="24"/>
          <w:szCs w:val="24"/>
          <w:rtl/>
        </w:rPr>
        <w:t>למטכ”ל</w:t>
      </w:r>
      <w:proofErr w:type="spellEnd"/>
      <w:r w:rsidRPr="0086124E">
        <w:rPr>
          <w:rFonts w:ascii="David" w:hAnsi="David" w:cs="David"/>
          <w:sz w:val="24"/>
          <w:szCs w:val="24"/>
          <w:rtl/>
        </w:rPr>
        <w:t xml:space="preserve"> דיווח על נוכחות </w:t>
      </w:r>
      <w:proofErr w:type="spellStart"/>
      <w:r w:rsidRPr="0086124E">
        <w:rPr>
          <w:rFonts w:ascii="David" w:hAnsi="David" w:cs="David"/>
          <w:sz w:val="24"/>
          <w:szCs w:val="24"/>
          <w:rtl/>
        </w:rPr>
        <w:t>סטי”לים</w:t>
      </w:r>
      <w:proofErr w:type="spellEnd"/>
      <w:r w:rsidRPr="0086124E">
        <w:rPr>
          <w:rFonts w:ascii="David" w:hAnsi="David" w:cs="David"/>
          <w:sz w:val="24"/>
          <w:szCs w:val="24"/>
          <w:rtl/>
        </w:rPr>
        <w:t xml:space="preserve"> ישראליים מול </w:t>
      </w:r>
      <w:proofErr w:type="spellStart"/>
      <w:r w:rsidRPr="0086124E">
        <w:rPr>
          <w:rFonts w:ascii="David" w:hAnsi="David" w:cs="David"/>
          <w:sz w:val="24"/>
          <w:szCs w:val="24"/>
          <w:rtl/>
        </w:rPr>
        <w:t>לטקייה</w:t>
      </w:r>
      <w:proofErr w:type="spellEnd"/>
      <w:r w:rsidRPr="0086124E">
        <w:rPr>
          <w:rFonts w:ascii="David" w:hAnsi="David" w:cs="David"/>
          <w:sz w:val="24"/>
          <w:szCs w:val="24"/>
          <w:rtl/>
        </w:rPr>
        <w:t xml:space="preserve"> בצפון הרחוק של סוריה. </w:t>
      </w:r>
      <w:proofErr w:type="spellStart"/>
      <w:r w:rsidRPr="0086124E">
        <w:rPr>
          <w:rFonts w:ascii="David" w:hAnsi="David" w:cs="David"/>
          <w:sz w:val="24"/>
          <w:szCs w:val="24"/>
          <w:rtl/>
        </w:rPr>
        <w:t>הרמטכ”ל</w:t>
      </w:r>
      <w:proofErr w:type="spellEnd"/>
      <w:r w:rsidRPr="0086124E">
        <w:rPr>
          <w:rFonts w:ascii="David" w:hAnsi="David" w:cs="David"/>
          <w:sz w:val="24"/>
          <w:szCs w:val="24"/>
          <w:rtl/>
        </w:rPr>
        <w:t xml:space="preserve"> דוד אלעזר יצר קשר מיידי עם מפקד חיל-הים האלוף תלם, ושאל אותו </w:t>
      </w:r>
      <w:r w:rsidRPr="0038066D">
        <w:rPr>
          <w:rFonts w:ascii="David" w:hAnsi="David" w:cs="David"/>
          <w:b/>
          <w:bCs/>
          <w:sz w:val="24"/>
          <w:szCs w:val="24"/>
          <w:rtl/>
        </w:rPr>
        <w:t xml:space="preserve">“מה אתם עושים </w:t>
      </w:r>
      <w:proofErr w:type="spellStart"/>
      <w:r w:rsidRPr="0038066D">
        <w:rPr>
          <w:rFonts w:ascii="David" w:hAnsi="David" w:cs="David"/>
          <w:b/>
          <w:bCs/>
          <w:sz w:val="24"/>
          <w:szCs w:val="24"/>
          <w:rtl/>
        </w:rPr>
        <w:t>בלטקייה</w:t>
      </w:r>
      <w:proofErr w:type="spellEnd"/>
      <w:r w:rsidRPr="0038066D">
        <w:rPr>
          <w:rFonts w:ascii="David" w:hAnsi="David" w:cs="David"/>
          <w:b/>
          <w:bCs/>
          <w:sz w:val="24"/>
          <w:szCs w:val="24"/>
          <w:rtl/>
        </w:rPr>
        <w:t>?”</w:t>
      </w:r>
      <w:r w:rsidRPr="0086124E">
        <w:rPr>
          <w:rFonts w:ascii="David" w:hAnsi="David" w:cs="David"/>
          <w:sz w:val="24"/>
          <w:szCs w:val="24"/>
          <w:rtl/>
        </w:rPr>
        <w:t xml:space="preserve">, תשובתו של תלם </w:t>
      </w:r>
      <w:proofErr w:type="spellStart"/>
      <w:r w:rsidRPr="0086124E">
        <w:rPr>
          <w:rFonts w:ascii="David" w:hAnsi="David" w:cs="David"/>
          <w:sz w:val="24"/>
          <w:szCs w:val="24"/>
          <w:rtl/>
        </w:rPr>
        <w:t>היתה</w:t>
      </w:r>
      <w:proofErr w:type="spellEnd"/>
      <w:r w:rsidRPr="0086124E">
        <w:rPr>
          <w:rFonts w:ascii="David" w:hAnsi="David" w:cs="David"/>
          <w:sz w:val="24"/>
          <w:szCs w:val="24"/>
          <w:rtl/>
        </w:rPr>
        <w:t xml:space="preserve">: </w:t>
      </w:r>
      <w:r w:rsidRPr="0038066D">
        <w:rPr>
          <w:rFonts w:ascii="David" w:hAnsi="David" w:cs="David"/>
          <w:b/>
          <w:bCs/>
          <w:sz w:val="24"/>
          <w:szCs w:val="24"/>
          <w:rtl/>
        </w:rPr>
        <w:t>“</w:t>
      </w:r>
      <w:proofErr w:type="spellStart"/>
      <w:r w:rsidRPr="0038066D">
        <w:rPr>
          <w:rFonts w:ascii="David" w:hAnsi="David" w:cs="David"/>
          <w:b/>
          <w:bCs/>
          <w:sz w:val="24"/>
          <w:szCs w:val="24"/>
          <w:rtl/>
        </w:rPr>
        <w:t>מגינים</w:t>
      </w:r>
      <w:proofErr w:type="spellEnd"/>
      <w:r w:rsidRPr="0038066D">
        <w:rPr>
          <w:rFonts w:ascii="David" w:hAnsi="David" w:cs="David"/>
          <w:b/>
          <w:bCs/>
          <w:sz w:val="24"/>
          <w:szCs w:val="24"/>
          <w:rtl/>
        </w:rPr>
        <w:t xml:space="preserve"> על חופי המדינה”</w:t>
      </w:r>
    </w:p>
    <w:p w:rsidR="002E6BBA" w:rsidRDefault="002E6BBA" w:rsidP="00F33E8B">
      <w:pPr>
        <w:spacing w:line="480" w:lineRule="auto"/>
        <w:rPr>
          <w:rFonts w:ascii="David" w:hAnsi="David" w:cs="David"/>
          <w:sz w:val="24"/>
          <w:szCs w:val="24"/>
          <w:rtl/>
        </w:rPr>
      </w:pPr>
    </w:p>
    <w:p w:rsidR="0038066D" w:rsidRPr="0038066D" w:rsidRDefault="0038066D" w:rsidP="0038066D">
      <w:pPr>
        <w:spacing w:line="480" w:lineRule="auto"/>
        <w:rPr>
          <w:rFonts w:ascii="David" w:hAnsi="David" w:cs="David"/>
          <w:b/>
          <w:bCs/>
          <w:sz w:val="24"/>
          <w:szCs w:val="24"/>
          <w:u w:val="single"/>
          <w:rtl/>
        </w:rPr>
      </w:pPr>
    </w:p>
    <w:p w:rsidR="0038066D" w:rsidRPr="0038066D" w:rsidRDefault="0038066D" w:rsidP="0038066D">
      <w:pPr>
        <w:spacing w:line="480" w:lineRule="auto"/>
        <w:jc w:val="center"/>
        <w:rPr>
          <w:rFonts w:ascii="David" w:hAnsi="David" w:cs="David"/>
          <w:b/>
          <w:bCs/>
          <w:sz w:val="32"/>
          <w:szCs w:val="32"/>
          <w:u w:val="single"/>
          <w:rtl/>
        </w:rPr>
      </w:pPr>
      <w:r w:rsidRPr="0038066D">
        <w:rPr>
          <w:rFonts w:ascii="David" w:hAnsi="David" w:cs="David" w:hint="cs"/>
          <w:b/>
          <w:bCs/>
          <w:sz w:val="32"/>
          <w:szCs w:val="32"/>
          <w:u w:val="single"/>
          <w:rtl/>
        </w:rPr>
        <w:t>ביבליוגרפיה</w:t>
      </w:r>
    </w:p>
    <w:p w:rsidR="00F33E8B" w:rsidRDefault="00B22F15" w:rsidP="00B22F15">
      <w:pPr>
        <w:pStyle w:val="a6"/>
        <w:numPr>
          <w:ilvl w:val="0"/>
          <w:numId w:val="18"/>
        </w:numPr>
        <w:spacing w:line="480" w:lineRule="auto"/>
        <w:rPr>
          <w:rFonts w:ascii="David" w:hAnsi="David" w:cs="David"/>
          <w:sz w:val="24"/>
          <w:szCs w:val="24"/>
        </w:rPr>
      </w:pPr>
      <w:r>
        <w:rPr>
          <w:rFonts w:ascii="David" w:hAnsi="David" w:cs="David" w:hint="cs"/>
          <w:sz w:val="24"/>
          <w:szCs w:val="24"/>
          <w:rtl/>
        </w:rPr>
        <w:t xml:space="preserve">אורי בר יוסף , הצופה שנרדם </w:t>
      </w:r>
      <w:r w:rsidR="0038066D">
        <w:rPr>
          <w:rFonts w:ascii="David" w:hAnsi="David" w:cs="David" w:hint="cs"/>
          <w:sz w:val="24"/>
          <w:szCs w:val="24"/>
          <w:rtl/>
        </w:rPr>
        <w:t>, זמורה-ביתן 2001.</w:t>
      </w:r>
    </w:p>
    <w:p w:rsidR="005E3FD6" w:rsidRDefault="00B22F15" w:rsidP="00B22F15">
      <w:pPr>
        <w:pStyle w:val="a6"/>
        <w:numPr>
          <w:ilvl w:val="0"/>
          <w:numId w:val="18"/>
        </w:numPr>
        <w:spacing w:line="480" w:lineRule="auto"/>
        <w:rPr>
          <w:rFonts w:ascii="David" w:hAnsi="David" w:cs="David"/>
          <w:sz w:val="24"/>
          <w:szCs w:val="24"/>
        </w:rPr>
      </w:pPr>
      <w:r w:rsidRPr="00B22F15">
        <w:rPr>
          <w:rFonts w:ascii="David" w:hAnsi="David" w:cs="David" w:hint="cs"/>
          <w:sz w:val="24"/>
          <w:szCs w:val="24"/>
          <w:rtl/>
        </w:rPr>
        <w:t>צבי לניר, הפתעה בסיסית - מודיעין במשבר, הקיבוץ המאוחד, 1983.</w:t>
      </w:r>
    </w:p>
    <w:p w:rsidR="00B22F15" w:rsidRDefault="00B22F15" w:rsidP="00B22F15">
      <w:pPr>
        <w:pStyle w:val="a6"/>
        <w:numPr>
          <w:ilvl w:val="0"/>
          <w:numId w:val="18"/>
        </w:numPr>
        <w:spacing w:line="480" w:lineRule="auto"/>
        <w:rPr>
          <w:rFonts w:ascii="David" w:hAnsi="David" w:cs="David"/>
          <w:sz w:val="24"/>
          <w:szCs w:val="24"/>
        </w:rPr>
      </w:pPr>
      <w:r w:rsidRPr="00B22F15">
        <w:rPr>
          <w:rFonts w:ascii="David" w:hAnsi="David" w:cs="David" w:hint="cs"/>
          <w:sz w:val="24"/>
          <w:szCs w:val="24"/>
          <w:rtl/>
        </w:rPr>
        <w:t xml:space="preserve">עפרון רזי ופיני יחזקאלי, </w:t>
      </w:r>
      <w:proofErr w:type="spellStart"/>
      <w:r w:rsidRPr="00B22F15">
        <w:rPr>
          <w:rFonts w:ascii="David" w:hAnsi="David" w:cs="David" w:hint="cs"/>
          <w:sz w:val="24"/>
          <w:szCs w:val="24"/>
          <w:rtl/>
        </w:rPr>
        <w:t>תב"צים</w:t>
      </w:r>
      <w:proofErr w:type="spellEnd"/>
      <w:r w:rsidRPr="00B22F15">
        <w:rPr>
          <w:rFonts w:ascii="David" w:hAnsi="David" w:cs="David" w:hint="cs"/>
          <w:sz w:val="24"/>
          <w:szCs w:val="24"/>
          <w:rtl/>
        </w:rPr>
        <w:t xml:space="preserve"> - תופעת התוצאות הבלתי צפויות והשלכותיה, הוצאת המכללה לביטחון לאומי, 2013</w:t>
      </w:r>
      <w:r>
        <w:rPr>
          <w:rFonts w:ascii="David" w:hAnsi="David" w:cs="David" w:hint="cs"/>
          <w:sz w:val="24"/>
          <w:szCs w:val="24"/>
          <w:rtl/>
        </w:rPr>
        <w:t>.</w:t>
      </w:r>
    </w:p>
    <w:p w:rsidR="00B22F15" w:rsidRDefault="00B22F15" w:rsidP="00B22F15">
      <w:pPr>
        <w:pStyle w:val="a6"/>
        <w:numPr>
          <w:ilvl w:val="0"/>
          <w:numId w:val="18"/>
        </w:numPr>
        <w:spacing w:line="480" w:lineRule="auto"/>
        <w:rPr>
          <w:rFonts w:ascii="David" w:hAnsi="David" w:cs="David"/>
          <w:sz w:val="24"/>
          <w:szCs w:val="24"/>
        </w:rPr>
      </w:pPr>
      <w:r w:rsidRPr="00B22F15">
        <w:rPr>
          <w:rFonts w:ascii="David" w:hAnsi="David" w:cs="David"/>
          <w:sz w:val="24"/>
          <w:szCs w:val="24"/>
          <w:rtl/>
        </w:rPr>
        <w:t>חיל הים במלחמת יום כיפור, הסיפור שלא מסופר</w:t>
      </w:r>
      <w:r>
        <w:rPr>
          <w:rFonts w:ascii="David" w:hAnsi="David" w:cs="David" w:hint="cs"/>
          <w:sz w:val="24"/>
          <w:szCs w:val="24"/>
          <w:rtl/>
        </w:rPr>
        <w:t xml:space="preserve">, </w:t>
      </w:r>
    </w:p>
    <w:p w:rsidR="00B22F15" w:rsidRDefault="00D1000D" w:rsidP="00B22F15">
      <w:pPr>
        <w:pStyle w:val="a6"/>
        <w:spacing w:line="480" w:lineRule="auto"/>
        <w:rPr>
          <w:rFonts w:ascii="David" w:hAnsi="David" w:cs="David"/>
          <w:sz w:val="24"/>
          <w:szCs w:val="24"/>
          <w:rtl/>
        </w:rPr>
      </w:pPr>
      <w:hyperlink r:id="rId15" w:history="1">
        <w:r w:rsidR="00B22F15" w:rsidRPr="00CE416B">
          <w:rPr>
            <w:rStyle w:val="Hyperlink"/>
            <w:rFonts w:ascii="David" w:hAnsi="David" w:cs="David"/>
            <w:sz w:val="24"/>
            <w:szCs w:val="24"/>
          </w:rPr>
          <w:t>https://www.mako.co.il/pzm-israel-wars/yom-kippur-war/Article-ff7a15c7f4da751006.htm</w:t>
        </w:r>
      </w:hyperlink>
    </w:p>
    <w:p w:rsidR="00B22F15" w:rsidRDefault="00B22F15" w:rsidP="00B22F15">
      <w:pPr>
        <w:pStyle w:val="a6"/>
        <w:numPr>
          <w:ilvl w:val="0"/>
          <w:numId w:val="18"/>
        </w:numPr>
        <w:spacing w:line="480" w:lineRule="auto"/>
        <w:rPr>
          <w:rFonts w:ascii="David" w:hAnsi="David" w:cs="David"/>
          <w:sz w:val="24"/>
          <w:szCs w:val="24"/>
        </w:rPr>
      </w:pPr>
      <w:r>
        <w:rPr>
          <w:rFonts w:hint="cs"/>
          <w:rtl/>
        </w:rPr>
        <w:t>הזירה הימית במלחמת יום הכיפורים</w:t>
      </w:r>
      <w:r>
        <w:rPr>
          <w:rFonts w:ascii="David" w:hAnsi="David" w:cs="David" w:hint="cs"/>
          <w:sz w:val="24"/>
          <w:szCs w:val="24"/>
          <w:rtl/>
        </w:rPr>
        <w:t xml:space="preserve"> , </w:t>
      </w:r>
      <w:hyperlink r:id="rId16" w:history="1">
        <w:r w:rsidRPr="00CE416B">
          <w:rPr>
            <w:rStyle w:val="Hyperlink"/>
            <w:rFonts w:ascii="David" w:hAnsi="David" w:cs="David"/>
            <w:sz w:val="24"/>
            <w:szCs w:val="24"/>
          </w:rPr>
          <w:t>https://he.wikipedia.org/wiki/%D7%94%D7%96%D7%99%D7%A8%D7%94_%D7%94%D7%99%D7%9E%D7%99%D7%AA_%D7%91%D7%9E%D7%9C%D7%97%D7%9E%D7%AA_%D7%99%D7%95%D7%9D_%D7%94%D7%9B%D7%99%D7%A4%D7%95%D7%A8%D7%99%D7%9D</w:t>
        </w:r>
      </w:hyperlink>
      <w:r>
        <w:rPr>
          <w:rFonts w:ascii="David" w:hAnsi="David" w:cs="David" w:hint="cs"/>
          <w:sz w:val="24"/>
          <w:szCs w:val="24"/>
          <w:rtl/>
        </w:rPr>
        <w:t>.</w:t>
      </w:r>
    </w:p>
    <w:p w:rsidR="00B22F15" w:rsidRPr="00CA05A9" w:rsidRDefault="00B22F15" w:rsidP="00B22F15">
      <w:pPr>
        <w:pStyle w:val="a6"/>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C2247">
      <w:pPr>
        <w:spacing w:line="480" w:lineRule="auto"/>
        <w:rPr>
          <w:rFonts w:ascii="David" w:hAnsi="David" w:cs="David"/>
          <w:sz w:val="24"/>
          <w:szCs w:val="24"/>
          <w:rtl/>
        </w:rPr>
      </w:pPr>
    </w:p>
    <w:p w:rsidR="003C2247" w:rsidRDefault="003C2247" w:rsidP="0038066D">
      <w:pPr>
        <w:spacing w:line="480" w:lineRule="auto"/>
        <w:rPr>
          <w:rFonts w:ascii="David" w:hAnsi="David" w:cs="David"/>
          <w:sz w:val="24"/>
          <w:szCs w:val="24"/>
          <w:rtl/>
        </w:rPr>
      </w:pPr>
    </w:p>
    <w:sectPr w:rsidR="003C2247" w:rsidSect="00524CA3">
      <w:footerReference w:type="default" r:id="rId17"/>
      <w:pgSz w:w="11906" w:h="16838"/>
      <w:pgMar w:top="1440" w:right="1440" w:bottom="1440" w:left="144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50C" w:rsidRDefault="005C050C" w:rsidP="005977CB">
      <w:pPr>
        <w:spacing w:after="0" w:line="240" w:lineRule="auto"/>
      </w:pPr>
      <w:r>
        <w:separator/>
      </w:r>
    </w:p>
  </w:endnote>
  <w:endnote w:type="continuationSeparator" w:id="0">
    <w:p w:rsidR="005C050C" w:rsidRDefault="005C050C" w:rsidP="005977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85624099"/>
      <w:docPartObj>
        <w:docPartGallery w:val="Page Numbers (Bottom of Page)"/>
        <w:docPartUnique/>
      </w:docPartObj>
    </w:sdtPr>
    <w:sdtContent>
      <w:p w:rsidR="00524CA3" w:rsidRDefault="00D1000D">
        <w:pPr>
          <w:pStyle w:val="ad"/>
          <w:jc w:val="center"/>
        </w:pPr>
        <w:fldSimple w:instr=" PAGE   \* MERGEFORMAT ">
          <w:r w:rsidR="00D76F37" w:rsidRPr="00D76F37">
            <w:rPr>
              <w:rFonts w:cs="Calibri"/>
              <w:noProof/>
              <w:rtl/>
              <w:lang w:val="he-IL"/>
            </w:rPr>
            <w:t>3</w:t>
          </w:r>
        </w:fldSimple>
      </w:p>
    </w:sdtContent>
  </w:sdt>
  <w:p w:rsidR="00524CA3" w:rsidRDefault="00524CA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50C" w:rsidRDefault="005C050C" w:rsidP="005977CB">
      <w:pPr>
        <w:spacing w:after="0" w:line="240" w:lineRule="auto"/>
      </w:pPr>
      <w:r>
        <w:separator/>
      </w:r>
    </w:p>
  </w:footnote>
  <w:footnote w:type="continuationSeparator" w:id="0">
    <w:p w:rsidR="005C050C" w:rsidRDefault="005C050C" w:rsidP="005977CB">
      <w:pPr>
        <w:spacing w:after="0" w:line="240" w:lineRule="auto"/>
      </w:pPr>
      <w:r>
        <w:continuationSeparator/>
      </w:r>
    </w:p>
  </w:footnote>
  <w:footnote w:id="1">
    <w:p w:rsidR="00DA25A0" w:rsidRDefault="00DA25A0">
      <w:pPr>
        <w:pStyle w:val="a3"/>
        <w:rPr>
          <w:rtl/>
        </w:rPr>
      </w:pPr>
      <w:r>
        <w:rPr>
          <w:rStyle w:val="a5"/>
        </w:rPr>
        <w:footnoteRef/>
      </w:r>
      <w:r>
        <w:rPr>
          <w:rtl/>
        </w:rPr>
        <w:t xml:space="preserve"> </w:t>
      </w:r>
      <w:r>
        <w:rPr>
          <w:rFonts w:hint="cs"/>
          <w:rtl/>
        </w:rPr>
        <w:t>צבי לניר , ההפתעה הבסיסית , מודיעין במשבר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A0362"/>
    <w:multiLevelType w:val="hybridMultilevel"/>
    <w:tmpl w:val="212E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F38EE"/>
    <w:multiLevelType w:val="hybridMultilevel"/>
    <w:tmpl w:val="26A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90187"/>
    <w:multiLevelType w:val="hybridMultilevel"/>
    <w:tmpl w:val="898A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F4B22"/>
    <w:multiLevelType w:val="hybridMultilevel"/>
    <w:tmpl w:val="5FC2EC02"/>
    <w:lvl w:ilvl="0" w:tplc="556209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82CA3"/>
    <w:multiLevelType w:val="hybridMultilevel"/>
    <w:tmpl w:val="F9607F34"/>
    <w:lvl w:ilvl="0" w:tplc="42BEF5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F26D4D"/>
    <w:multiLevelType w:val="hybridMultilevel"/>
    <w:tmpl w:val="421A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35D82"/>
    <w:multiLevelType w:val="hybridMultilevel"/>
    <w:tmpl w:val="881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D447CC"/>
    <w:multiLevelType w:val="hybridMultilevel"/>
    <w:tmpl w:val="F192199E"/>
    <w:lvl w:ilvl="0" w:tplc="881E86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4E9036B5"/>
    <w:multiLevelType w:val="hybridMultilevel"/>
    <w:tmpl w:val="827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336FEB"/>
    <w:multiLevelType w:val="hybridMultilevel"/>
    <w:tmpl w:val="B4DAB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6AA4F12"/>
    <w:multiLevelType w:val="hybridMultilevel"/>
    <w:tmpl w:val="E11A3636"/>
    <w:lvl w:ilvl="0" w:tplc="586A4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C3F7ABD"/>
    <w:multiLevelType w:val="hybridMultilevel"/>
    <w:tmpl w:val="5CB28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86097"/>
    <w:multiLevelType w:val="hybridMultilevel"/>
    <w:tmpl w:val="830A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E271E8"/>
    <w:multiLevelType w:val="hybridMultilevel"/>
    <w:tmpl w:val="7B1AFA68"/>
    <w:lvl w:ilvl="0" w:tplc="B214264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F6BD5"/>
    <w:multiLevelType w:val="hybridMultilevel"/>
    <w:tmpl w:val="1A6857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766F2B"/>
    <w:multiLevelType w:val="hybridMultilevel"/>
    <w:tmpl w:val="FCF63174"/>
    <w:lvl w:ilvl="0" w:tplc="B9BC0C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D97471"/>
    <w:multiLevelType w:val="hybridMultilevel"/>
    <w:tmpl w:val="BE5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241FB"/>
    <w:multiLevelType w:val="hybridMultilevel"/>
    <w:tmpl w:val="534C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4"/>
  </w:num>
  <w:num w:numId="4">
    <w:abstractNumId w:val="9"/>
  </w:num>
  <w:num w:numId="5">
    <w:abstractNumId w:val="14"/>
  </w:num>
  <w:num w:numId="6">
    <w:abstractNumId w:val="12"/>
  </w:num>
  <w:num w:numId="7">
    <w:abstractNumId w:val="8"/>
  </w:num>
  <w:num w:numId="8">
    <w:abstractNumId w:val="7"/>
  </w:num>
  <w:num w:numId="9">
    <w:abstractNumId w:val="13"/>
  </w:num>
  <w:num w:numId="10">
    <w:abstractNumId w:val="5"/>
  </w:num>
  <w:num w:numId="11">
    <w:abstractNumId w:val="10"/>
  </w:num>
  <w:num w:numId="12">
    <w:abstractNumId w:val="1"/>
  </w:num>
  <w:num w:numId="13">
    <w:abstractNumId w:val="16"/>
  </w:num>
  <w:num w:numId="14">
    <w:abstractNumId w:val="6"/>
  </w:num>
  <w:num w:numId="15">
    <w:abstractNumId w:val="2"/>
  </w:num>
  <w:num w:numId="16">
    <w:abstractNumId w:val="17"/>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977CB"/>
    <w:rsid w:val="000222AB"/>
    <w:rsid w:val="00031139"/>
    <w:rsid w:val="000459FB"/>
    <w:rsid w:val="000B24AA"/>
    <w:rsid w:val="000C2E1B"/>
    <w:rsid w:val="000E5DEB"/>
    <w:rsid w:val="000E5EBD"/>
    <w:rsid w:val="000F3E05"/>
    <w:rsid w:val="000F5A55"/>
    <w:rsid w:val="0014263C"/>
    <w:rsid w:val="001707A9"/>
    <w:rsid w:val="001908C7"/>
    <w:rsid w:val="001E7E68"/>
    <w:rsid w:val="001F210E"/>
    <w:rsid w:val="001F3674"/>
    <w:rsid w:val="002343A2"/>
    <w:rsid w:val="002544ED"/>
    <w:rsid w:val="00276BC2"/>
    <w:rsid w:val="002A428E"/>
    <w:rsid w:val="002C23C6"/>
    <w:rsid w:val="002D2F5E"/>
    <w:rsid w:val="002E6BBA"/>
    <w:rsid w:val="002F74D4"/>
    <w:rsid w:val="0034675C"/>
    <w:rsid w:val="0038066D"/>
    <w:rsid w:val="003B0A63"/>
    <w:rsid w:val="003C2247"/>
    <w:rsid w:val="00436D1C"/>
    <w:rsid w:val="00486DB2"/>
    <w:rsid w:val="00520C57"/>
    <w:rsid w:val="00521712"/>
    <w:rsid w:val="00524CA3"/>
    <w:rsid w:val="00542D65"/>
    <w:rsid w:val="005516F7"/>
    <w:rsid w:val="005977CB"/>
    <w:rsid w:val="005A3CC9"/>
    <w:rsid w:val="005C050C"/>
    <w:rsid w:val="005D048A"/>
    <w:rsid w:val="005E3FD6"/>
    <w:rsid w:val="00624E8C"/>
    <w:rsid w:val="00631005"/>
    <w:rsid w:val="0063716E"/>
    <w:rsid w:val="00695B17"/>
    <w:rsid w:val="006B0CE1"/>
    <w:rsid w:val="006B68B9"/>
    <w:rsid w:val="006C40A7"/>
    <w:rsid w:val="006D2B47"/>
    <w:rsid w:val="006F609B"/>
    <w:rsid w:val="00711FE9"/>
    <w:rsid w:val="00734D2C"/>
    <w:rsid w:val="00776847"/>
    <w:rsid w:val="00777A4E"/>
    <w:rsid w:val="007B0265"/>
    <w:rsid w:val="007D1D3C"/>
    <w:rsid w:val="00820534"/>
    <w:rsid w:val="00857882"/>
    <w:rsid w:val="0086124E"/>
    <w:rsid w:val="008868D2"/>
    <w:rsid w:val="008E5B7A"/>
    <w:rsid w:val="008F1339"/>
    <w:rsid w:val="009551D1"/>
    <w:rsid w:val="009A63C6"/>
    <w:rsid w:val="009E6D21"/>
    <w:rsid w:val="00A123E8"/>
    <w:rsid w:val="00A256F6"/>
    <w:rsid w:val="00AE02CE"/>
    <w:rsid w:val="00AE23C3"/>
    <w:rsid w:val="00AE3B7E"/>
    <w:rsid w:val="00B067A6"/>
    <w:rsid w:val="00B22F15"/>
    <w:rsid w:val="00B5581C"/>
    <w:rsid w:val="00B57CDA"/>
    <w:rsid w:val="00B9277B"/>
    <w:rsid w:val="00BC12E9"/>
    <w:rsid w:val="00C36839"/>
    <w:rsid w:val="00CA05A9"/>
    <w:rsid w:val="00CA3CA0"/>
    <w:rsid w:val="00CB300A"/>
    <w:rsid w:val="00CE5626"/>
    <w:rsid w:val="00D1000D"/>
    <w:rsid w:val="00D216E1"/>
    <w:rsid w:val="00D454C8"/>
    <w:rsid w:val="00D76F37"/>
    <w:rsid w:val="00DA25A0"/>
    <w:rsid w:val="00DB196C"/>
    <w:rsid w:val="00E02EB0"/>
    <w:rsid w:val="00E10E4A"/>
    <w:rsid w:val="00E966B4"/>
    <w:rsid w:val="00ED18AD"/>
    <w:rsid w:val="00F10F65"/>
    <w:rsid w:val="00F151D4"/>
    <w:rsid w:val="00F32BED"/>
    <w:rsid w:val="00F33E8B"/>
    <w:rsid w:val="00F37500"/>
    <w:rsid w:val="00F72749"/>
    <w:rsid w:val="00FC3F4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7CB"/>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5977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5977CB"/>
    <w:pPr>
      <w:spacing w:after="0" w:line="240" w:lineRule="auto"/>
    </w:pPr>
    <w:rPr>
      <w:sz w:val="20"/>
      <w:szCs w:val="20"/>
    </w:rPr>
  </w:style>
  <w:style w:type="character" w:customStyle="1" w:styleId="a4">
    <w:name w:val="טקסט הערת שוליים תו"/>
    <w:basedOn w:val="a0"/>
    <w:link w:val="a3"/>
    <w:uiPriority w:val="99"/>
    <w:semiHidden/>
    <w:rsid w:val="005977CB"/>
    <w:rPr>
      <w:sz w:val="20"/>
      <w:szCs w:val="20"/>
    </w:rPr>
  </w:style>
  <w:style w:type="character" w:styleId="a5">
    <w:name w:val="footnote reference"/>
    <w:basedOn w:val="a0"/>
    <w:uiPriority w:val="99"/>
    <w:semiHidden/>
    <w:unhideWhenUsed/>
    <w:rsid w:val="005977CB"/>
    <w:rPr>
      <w:vertAlign w:val="superscript"/>
    </w:rPr>
  </w:style>
  <w:style w:type="paragraph" w:styleId="a6">
    <w:name w:val="List Paragraph"/>
    <w:basedOn w:val="a"/>
    <w:uiPriority w:val="34"/>
    <w:qFormat/>
    <w:rsid w:val="005977CB"/>
    <w:pPr>
      <w:ind w:left="720"/>
      <w:contextualSpacing/>
    </w:pPr>
  </w:style>
  <w:style w:type="character" w:styleId="Hyperlink">
    <w:name w:val="Hyperlink"/>
    <w:basedOn w:val="a0"/>
    <w:uiPriority w:val="99"/>
    <w:unhideWhenUsed/>
    <w:rsid w:val="00F151D4"/>
    <w:rPr>
      <w:color w:val="0000FF" w:themeColor="hyperlink"/>
      <w:u w:val="single"/>
    </w:rPr>
  </w:style>
  <w:style w:type="paragraph" w:styleId="a7">
    <w:name w:val="No Spacing"/>
    <w:link w:val="a8"/>
    <w:uiPriority w:val="1"/>
    <w:qFormat/>
    <w:rsid w:val="00ED18AD"/>
    <w:pPr>
      <w:spacing w:after="0" w:line="240" w:lineRule="auto"/>
    </w:pPr>
    <w:rPr>
      <w:rFonts w:eastAsiaTheme="minorEastAsia"/>
      <w:lang w:bidi="ar-SA"/>
    </w:rPr>
  </w:style>
  <w:style w:type="character" w:customStyle="1" w:styleId="a8">
    <w:name w:val="ללא מרווח תו"/>
    <w:basedOn w:val="a0"/>
    <w:link w:val="a7"/>
    <w:uiPriority w:val="1"/>
    <w:rsid w:val="00ED18AD"/>
    <w:rPr>
      <w:rFonts w:eastAsiaTheme="minorEastAsia"/>
      <w:lang w:bidi="ar-SA"/>
    </w:rPr>
  </w:style>
  <w:style w:type="paragraph" w:styleId="a9">
    <w:name w:val="Balloon Text"/>
    <w:basedOn w:val="a"/>
    <w:link w:val="aa"/>
    <w:uiPriority w:val="99"/>
    <w:semiHidden/>
    <w:unhideWhenUsed/>
    <w:rsid w:val="00ED18AD"/>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ED18AD"/>
    <w:rPr>
      <w:rFonts w:ascii="Tahoma" w:hAnsi="Tahoma" w:cs="Tahoma"/>
      <w:sz w:val="16"/>
      <w:szCs w:val="16"/>
    </w:rPr>
  </w:style>
  <w:style w:type="paragraph" w:styleId="ab">
    <w:name w:val="header"/>
    <w:basedOn w:val="a"/>
    <w:link w:val="ac"/>
    <w:uiPriority w:val="99"/>
    <w:semiHidden/>
    <w:unhideWhenUsed/>
    <w:rsid w:val="00524CA3"/>
    <w:pPr>
      <w:tabs>
        <w:tab w:val="center" w:pos="4513"/>
        <w:tab w:val="right" w:pos="9026"/>
      </w:tabs>
      <w:spacing w:after="0" w:line="240" w:lineRule="auto"/>
    </w:pPr>
  </w:style>
  <w:style w:type="character" w:customStyle="1" w:styleId="ac">
    <w:name w:val="כותרת עליונה תו"/>
    <w:basedOn w:val="a0"/>
    <w:link w:val="ab"/>
    <w:uiPriority w:val="99"/>
    <w:semiHidden/>
    <w:rsid w:val="00524CA3"/>
  </w:style>
  <w:style w:type="paragraph" w:styleId="ad">
    <w:name w:val="footer"/>
    <w:basedOn w:val="a"/>
    <w:link w:val="ae"/>
    <w:uiPriority w:val="99"/>
    <w:unhideWhenUsed/>
    <w:rsid w:val="00524CA3"/>
    <w:pPr>
      <w:tabs>
        <w:tab w:val="center" w:pos="4513"/>
        <w:tab w:val="right" w:pos="9026"/>
      </w:tabs>
      <w:spacing w:after="0" w:line="240" w:lineRule="auto"/>
    </w:pPr>
  </w:style>
  <w:style w:type="character" w:customStyle="1" w:styleId="ae">
    <w:name w:val="כותרת תחתונה תו"/>
    <w:basedOn w:val="a0"/>
    <w:link w:val="ad"/>
    <w:uiPriority w:val="99"/>
    <w:rsid w:val="00524CA3"/>
  </w:style>
</w:styles>
</file>

<file path=word/webSettings.xml><?xml version="1.0" encoding="utf-8"?>
<w:webSettings xmlns:r="http://schemas.openxmlformats.org/officeDocument/2006/relationships" xmlns:w="http://schemas.openxmlformats.org/wordprocessingml/2006/main">
  <w:divs>
    <w:div w:id="16540392">
      <w:bodyDiv w:val="1"/>
      <w:marLeft w:val="0"/>
      <w:marRight w:val="0"/>
      <w:marTop w:val="0"/>
      <w:marBottom w:val="0"/>
      <w:divBdr>
        <w:top w:val="none" w:sz="0" w:space="0" w:color="auto"/>
        <w:left w:val="none" w:sz="0" w:space="0" w:color="auto"/>
        <w:bottom w:val="none" w:sz="0" w:space="0" w:color="auto"/>
        <w:right w:val="none" w:sz="0" w:space="0" w:color="auto"/>
      </w:divBdr>
      <w:divsChild>
        <w:div w:id="1078551058">
          <w:marLeft w:val="0"/>
          <w:marRight w:val="0"/>
          <w:marTop w:val="0"/>
          <w:marBottom w:val="0"/>
          <w:divBdr>
            <w:top w:val="none" w:sz="0" w:space="0" w:color="auto"/>
            <w:left w:val="none" w:sz="0" w:space="0" w:color="auto"/>
            <w:bottom w:val="none" w:sz="0" w:space="0" w:color="auto"/>
            <w:right w:val="none" w:sz="0" w:space="0" w:color="auto"/>
          </w:divBdr>
          <w:divsChild>
            <w:div w:id="179971440">
              <w:marLeft w:val="0"/>
              <w:marRight w:val="0"/>
              <w:marTop w:val="0"/>
              <w:marBottom w:val="0"/>
              <w:divBdr>
                <w:top w:val="none" w:sz="0" w:space="0" w:color="auto"/>
                <w:left w:val="none" w:sz="0" w:space="0" w:color="auto"/>
                <w:bottom w:val="none" w:sz="0" w:space="0" w:color="auto"/>
                <w:right w:val="none" w:sz="0" w:space="0" w:color="auto"/>
              </w:divBdr>
              <w:divsChild>
                <w:div w:id="1987852172">
                  <w:marLeft w:val="0"/>
                  <w:marRight w:val="0"/>
                  <w:marTop w:val="0"/>
                  <w:marBottom w:val="0"/>
                  <w:divBdr>
                    <w:top w:val="none" w:sz="0" w:space="0" w:color="auto"/>
                    <w:left w:val="none" w:sz="0" w:space="0" w:color="auto"/>
                    <w:bottom w:val="none" w:sz="0" w:space="0" w:color="auto"/>
                    <w:right w:val="none" w:sz="0" w:space="0" w:color="auto"/>
                  </w:divBdr>
                  <w:divsChild>
                    <w:div w:id="796219474">
                      <w:marLeft w:val="0"/>
                      <w:marRight w:val="0"/>
                      <w:marTop w:val="0"/>
                      <w:marBottom w:val="285"/>
                      <w:divBdr>
                        <w:top w:val="none" w:sz="0" w:space="0" w:color="auto"/>
                        <w:left w:val="none" w:sz="0" w:space="0" w:color="auto"/>
                        <w:bottom w:val="none" w:sz="0" w:space="0" w:color="auto"/>
                        <w:right w:val="none" w:sz="0" w:space="0" w:color="auto"/>
                      </w:divBdr>
                      <w:divsChild>
                        <w:div w:id="1827432647">
                          <w:marLeft w:val="0"/>
                          <w:marRight w:val="0"/>
                          <w:marTop w:val="0"/>
                          <w:marBottom w:val="0"/>
                          <w:divBdr>
                            <w:top w:val="none" w:sz="0" w:space="0" w:color="auto"/>
                            <w:left w:val="none" w:sz="0" w:space="0" w:color="auto"/>
                            <w:bottom w:val="none" w:sz="0" w:space="0" w:color="auto"/>
                            <w:right w:val="none" w:sz="0" w:space="0" w:color="auto"/>
                          </w:divBdr>
                          <w:divsChild>
                            <w:div w:id="17358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58581">
      <w:bodyDiv w:val="1"/>
      <w:marLeft w:val="0"/>
      <w:marRight w:val="0"/>
      <w:marTop w:val="0"/>
      <w:marBottom w:val="0"/>
      <w:divBdr>
        <w:top w:val="none" w:sz="0" w:space="0" w:color="auto"/>
        <w:left w:val="none" w:sz="0" w:space="0" w:color="auto"/>
        <w:bottom w:val="none" w:sz="0" w:space="0" w:color="auto"/>
        <w:right w:val="none" w:sz="0" w:space="0" w:color="auto"/>
      </w:divBdr>
      <w:divsChild>
        <w:div w:id="1868370298">
          <w:marLeft w:val="0"/>
          <w:marRight w:val="0"/>
          <w:marTop w:val="0"/>
          <w:marBottom w:val="0"/>
          <w:divBdr>
            <w:top w:val="none" w:sz="0" w:space="0" w:color="auto"/>
            <w:left w:val="none" w:sz="0" w:space="0" w:color="auto"/>
            <w:bottom w:val="none" w:sz="0" w:space="0" w:color="auto"/>
            <w:right w:val="none" w:sz="0" w:space="0" w:color="auto"/>
          </w:divBdr>
          <w:divsChild>
            <w:div w:id="826753115">
              <w:marLeft w:val="0"/>
              <w:marRight w:val="0"/>
              <w:marTop w:val="0"/>
              <w:marBottom w:val="0"/>
              <w:divBdr>
                <w:top w:val="none" w:sz="0" w:space="0" w:color="auto"/>
                <w:left w:val="none" w:sz="0" w:space="0" w:color="auto"/>
                <w:bottom w:val="none" w:sz="0" w:space="0" w:color="auto"/>
                <w:right w:val="none" w:sz="0" w:space="0" w:color="auto"/>
              </w:divBdr>
              <w:divsChild>
                <w:div w:id="1956207163">
                  <w:marLeft w:val="0"/>
                  <w:marRight w:val="0"/>
                  <w:marTop w:val="0"/>
                  <w:marBottom w:val="0"/>
                  <w:divBdr>
                    <w:top w:val="none" w:sz="0" w:space="0" w:color="auto"/>
                    <w:left w:val="none" w:sz="0" w:space="0" w:color="auto"/>
                    <w:bottom w:val="none" w:sz="0" w:space="0" w:color="auto"/>
                    <w:right w:val="none" w:sz="0" w:space="0" w:color="auto"/>
                  </w:divBdr>
                  <w:divsChild>
                    <w:div w:id="2067216151">
                      <w:marLeft w:val="0"/>
                      <w:marRight w:val="0"/>
                      <w:marTop w:val="0"/>
                      <w:marBottom w:val="0"/>
                      <w:divBdr>
                        <w:top w:val="none" w:sz="0" w:space="0" w:color="auto"/>
                        <w:left w:val="none" w:sz="0" w:space="0" w:color="auto"/>
                        <w:bottom w:val="none" w:sz="0" w:space="0" w:color="auto"/>
                        <w:right w:val="none" w:sz="0" w:space="0" w:color="auto"/>
                      </w:divBdr>
                      <w:divsChild>
                        <w:div w:id="1688749134">
                          <w:marLeft w:val="0"/>
                          <w:marRight w:val="0"/>
                          <w:marTop w:val="0"/>
                          <w:marBottom w:val="0"/>
                          <w:divBdr>
                            <w:top w:val="none" w:sz="0" w:space="0" w:color="auto"/>
                            <w:left w:val="none" w:sz="0" w:space="0" w:color="auto"/>
                            <w:bottom w:val="none" w:sz="0" w:space="0" w:color="auto"/>
                            <w:right w:val="none" w:sz="0" w:space="0" w:color="auto"/>
                          </w:divBdr>
                          <w:divsChild>
                            <w:div w:id="1725791960">
                              <w:marLeft w:val="0"/>
                              <w:marRight w:val="0"/>
                              <w:marTop w:val="0"/>
                              <w:marBottom w:val="0"/>
                              <w:divBdr>
                                <w:top w:val="none" w:sz="0" w:space="0" w:color="auto"/>
                                <w:left w:val="none" w:sz="0" w:space="0" w:color="auto"/>
                                <w:bottom w:val="none" w:sz="0" w:space="0" w:color="auto"/>
                                <w:right w:val="none" w:sz="0" w:space="0" w:color="auto"/>
                              </w:divBdr>
                              <w:divsChild>
                                <w:div w:id="1725909360">
                                  <w:marLeft w:val="0"/>
                                  <w:marRight w:val="0"/>
                                  <w:marTop w:val="0"/>
                                  <w:marBottom w:val="0"/>
                                  <w:divBdr>
                                    <w:top w:val="none" w:sz="0" w:space="0" w:color="auto"/>
                                    <w:left w:val="none" w:sz="0" w:space="0" w:color="auto"/>
                                    <w:bottom w:val="none" w:sz="0" w:space="0" w:color="auto"/>
                                    <w:right w:val="none" w:sz="0" w:space="0" w:color="auto"/>
                                  </w:divBdr>
                                  <w:divsChild>
                                    <w:div w:id="870609717">
                                      <w:marLeft w:val="-225"/>
                                      <w:marRight w:val="-225"/>
                                      <w:marTop w:val="0"/>
                                      <w:marBottom w:val="0"/>
                                      <w:divBdr>
                                        <w:top w:val="none" w:sz="0" w:space="0" w:color="auto"/>
                                        <w:left w:val="none" w:sz="0" w:space="0" w:color="auto"/>
                                        <w:bottom w:val="none" w:sz="0" w:space="0" w:color="auto"/>
                                        <w:right w:val="none" w:sz="0" w:space="0" w:color="auto"/>
                                      </w:divBdr>
                                      <w:divsChild>
                                        <w:div w:id="1886215669">
                                          <w:marLeft w:val="0"/>
                                          <w:marRight w:val="0"/>
                                          <w:marTop w:val="0"/>
                                          <w:marBottom w:val="0"/>
                                          <w:divBdr>
                                            <w:top w:val="none" w:sz="0" w:space="0" w:color="auto"/>
                                            <w:left w:val="none" w:sz="0" w:space="0" w:color="auto"/>
                                            <w:bottom w:val="none" w:sz="0" w:space="0" w:color="auto"/>
                                            <w:right w:val="none" w:sz="0" w:space="0" w:color="auto"/>
                                          </w:divBdr>
                                          <w:divsChild>
                                            <w:div w:id="761031460">
                                              <w:marLeft w:val="0"/>
                                              <w:marRight w:val="0"/>
                                              <w:marTop w:val="0"/>
                                              <w:marBottom w:val="450"/>
                                              <w:divBdr>
                                                <w:top w:val="none" w:sz="0" w:space="0" w:color="auto"/>
                                                <w:left w:val="none" w:sz="0" w:space="0" w:color="auto"/>
                                                <w:bottom w:val="none" w:sz="0" w:space="0" w:color="auto"/>
                                                <w:right w:val="none" w:sz="0" w:space="0" w:color="auto"/>
                                              </w:divBdr>
                                              <w:divsChild>
                                                <w:div w:id="1577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51516">
      <w:bodyDiv w:val="1"/>
      <w:marLeft w:val="0"/>
      <w:marRight w:val="0"/>
      <w:marTop w:val="0"/>
      <w:marBottom w:val="0"/>
      <w:divBdr>
        <w:top w:val="none" w:sz="0" w:space="0" w:color="auto"/>
        <w:left w:val="none" w:sz="0" w:space="0" w:color="auto"/>
        <w:bottom w:val="none" w:sz="0" w:space="0" w:color="auto"/>
        <w:right w:val="none" w:sz="0" w:space="0" w:color="auto"/>
      </w:divBdr>
      <w:divsChild>
        <w:div w:id="673143157">
          <w:marLeft w:val="0"/>
          <w:marRight w:val="0"/>
          <w:marTop w:val="0"/>
          <w:marBottom w:val="0"/>
          <w:divBdr>
            <w:top w:val="none" w:sz="0" w:space="0" w:color="auto"/>
            <w:left w:val="none" w:sz="0" w:space="0" w:color="auto"/>
            <w:bottom w:val="none" w:sz="0" w:space="0" w:color="auto"/>
            <w:right w:val="none" w:sz="0" w:space="0" w:color="auto"/>
          </w:divBdr>
          <w:divsChild>
            <w:div w:id="1657342517">
              <w:marLeft w:val="0"/>
              <w:marRight w:val="0"/>
              <w:marTop w:val="0"/>
              <w:marBottom w:val="0"/>
              <w:divBdr>
                <w:top w:val="none" w:sz="0" w:space="0" w:color="auto"/>
                <w:left w:val="none" w:sz="0" w:space="0" w:color="auto"/>
                <w:bottom w:val="none" w:sz="0" w:space="0" w:color="auto"/>
                <w:right w:val="none" w:sz="0" w:space="0" w:color="auto"/>
              </w:divBdr>
              <w:divsChild>
                <w:div w:id="1157457599">
                  <w:marLeft w:val="0"/>
                  <w:marRight w:val="0"/>
                  <w:marTop w:val="0"/>
                  <w:marBottom w:val="0"/>
                  <w:divBdr>
                    <w:top w:val="none" w:sz="0" w:space="0" w:color="auto"/>
                    <w:left w:val="none" w:sz="0" w:space="0" w:color="auto"/>
                    <w:bottom w:val="none" w:sz="0" w:space="0" w:color="auto"/>
                    <w:right w:val="none" w:sz="0" w:space="0" w:color="auto"/>
                  </w:divBdr>
                  <w:divsChild>
                    <w:div w:id="565915800">
                      <w:marLeft w:val="-225"/>
                      <w:marRight w:val="-225"/>
                      <w:marTop w:val="0"/>
                      <w:marBottom w:val="225"/>
                      <w:divBdr>
                        <w:top w:val="none" w:sz="0" w:space="0" w:color="auto"/>
                        <w:left w:val="none" w:sz="0" w:space="0" w:color="auto"/>
                        <w:bottom w:val="none" w:sz="0" w:space="0" w:color="auto"/>
                        <w:right w:val="none" w:sz="0" w:space="0" w:color="auto"/>
                      </w:divBdr>
                      <w:divsChild>
                        <w:div w:id="1251088323">
                          <w:marLeft w:val="0"/>
                          <w:marRight w:val="0"/>
                          <w:marTop w:val="0"/>
                          <w:marBottom w:val="0"/>
                          <w:divBdr>
                            <w:top w:val="none" w:sz="0" w:space="0" w:color="auto"/>
                            <w:left w:val="none" w:sz="0" w:space="0" w:color="auto"/>
                            <w:bottom w:val="none" w:sz="0" w:space="0" w:color="auto"/>
                            <w:right w:val="none" w:sz="0" w:space="0" w:color="auto"/>
                          </w:divBdr>
                          <w:divsChild>
                            <w:div w:id="251938189">
                              <w:marLeft w:val="0"/>
                              <w:marRight w:val="0"/>
                              <w:marTop w:val="72"/>
                              <w:marBottom w:val="0"/>
                              <w:divBdr>
                                <w:top w:val="none" w:sz="0" w:space="0" w:color="auto"/>
                                <w:left w:val="none" w:sz="0" w:space="0" w:color="auto"/>
                                <w:bottom w:val="none" w:sz="0" w:space="0" w:color="auto"/>
                                <w:right w:val="none" w:sz="0" w:space="0" w:color="auto"/>
                              </w:divBdr>
                              <w:divsChild>
                                <w:div w:id="425006986">
                                  <w:marLeft w:val="-225"/>
                                  <w:marRight w:val="-225"/>
                                  <w:marTop w:val="0"/>
                                  <w:marBottom w:val="225"/>
                                  <w:divBdr>
                                    <w:top w:val="none" w:sz="0" w:space="0" w:color="auto"/>
                                    <w:left w:val="none" w:sz="0" w:space="0" w:color="auto"/>
                                    <w:bottom w:val="none" w:sz="0" w:space="0" w:color="auto"/>
                                    <w:right w:val="none" w:sz="0" w:space="0" w:color="auto"/>
                                  </w:divBdr>
                                  <w:divsChild>
                                    <w:div w:id="7804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10817">
      <w:bodyDiv w:val="1"/>
      <w:marLeft w:val="0"/>
      <w:marRight w:val="0"/>
      <w:marTop w:val="0"/>
      <w:marBottom w:val="0"/>
      <w:divBdr>
        <w:top w:val="none" w:sz="0" w:space="0" w:color="auto"/>
        <w:left w:val="none" w:sz="0" w:space="0" w:color="auto"/>
        <w:bottom w:val="none" w:sz="0" w:space="0" w:color="auto"/>
        <w:right w:val="none" w:sz="0" w:space="0" w:color="auto"/>
      </w:divBdr>
      <w:divsChild>
        <w:div w:id="465197966">
          <w:marLeft w:val="0"/>
          <w:marRight w:val="0"/>
          <w:marTop w:val="0"/>
          <w:marBottom w:val="0"/>
          <w:divBdr>
            <w:top w:val="none" w:sz="0" w:space="0" w:color="auto"/>
            <w:left w:val="none" w:sz="0" w:space="0" w:color="auto"/>
            <w:bottom w:val="none" w:sz="0" w:space="0" w:color="auto"/>
            <w:right w:val="none" w:sz="0" w:space="0" w:color="auto"/>
          </w:divBdr>
          <w:divsChild>
            <w:div w:id="888876720">
              <w:marLeft w:val="0"/>
              <w:marRight w:val="0"/>
              <w:marTop w:val="0"/>
              <w:marBottom w:val="0"/>
              <w:divBdr>
                <w:top w:val="none" w:sz="0" w:space="0" w:color="auto"/>
                <w:left w:val="none" w:sz="0" w:space="0" w:color="auto"/>
                <w:bottom w:val="none" w:sz="0" w:space="0" w:color="auto"/>
                <w:right w:val="none" w:sz="0" w:space="0" w:color="auto"/>
              </w:divBdr>
              <w:divsChild>
                <w:div w:id="896235863">
                  <w:marLeft w:val="0"/>
                  <w:marRight w:val="0"/>
                  <w:marTop w:val="0"/>
                  <w:marBottom w:val="0"/>
                  <w:divBdr>
                    <w:top w:val="none" w:sz="0" w:space="0" w:color="auto"/>
                    <w:left w:val="none" w:sz="0" w:space="0" w:color="auto"/>
                    <w:bottom w:val="none" w:sz="0" w:space="0" w:color="auto"/>
                    <w:right w:val="none" w:sz="0" w:space="0" w:color="auto"/>
                  </w:divBdr>
                  <w:divsChild>
                    <w:div w:id="511338014">
                      <w:marLeft w:val="0"/>
                      <w:marRight w:val="0"/>
                      <w:marTop w:val="0"/>
                      <w:marBottom w:val="285"/>
                      <w:divBdr>
                        <w:top w:val="none" w:sz="0" w:space="0" w:color="auto"/>
                        <w:left w:val="none" w:sz="0" w:space="0" w:color="auto"/>
                        <w:bottom w:val="none" w:sz="0" w:space="0" w:color="auto"/>
                        <w:right w:val="none" w:sz="0" w:space="0" w:color="auto"/>
                      </w:divBdr>
                      <w:divsChild>
                        <w:div w:id="2019111026">
                          <w:marLeft w:val="0"/>
                          <w:marRight w:val="0"/>
                          <w:marTop w:val="0"/>
                          <w:marBottom w:val="0"/>
                          <w:divBdr>
                            <w:top w:val="none" w:sz="0" w:space="0" w:color="auto"/>
                            <w:left w:val="none" w:sz="0" w:space="0" w:color="auto"/>
                            <w:bottom w:val="none" w:sz="0" w:space="0" w:color="auto"/>
                            <w:right w:val="none" w:sz="0" w:space="0" w:color="auto"/>
                          </w:divBdr>
                          <w:divsChild>
                            <w:div w:id="8102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34934">
      <w:bodyDiv w:val="1"/>
      <w:marLeft w:val="0"/>
      <w:marRight w:val="0"/>
      <w:marTop w:val="0"/>
      <w:marBottom w:val="0"/>
      <w:divBdr>
        <w:top w:val="none" w:sz="0" w:space="0" w:color="auto"/>
        <w:left w:val="none" w:sz="0" w:space="0" w:color="auto"/>
        <w:bottom w:val="none" w:sz="0" w:space="0" w:color="auto"/>
        <w:right w:val="none" w:sz="0" w:space="0" w:color="auto"/>
      </w:divBdr>
      <w:divsChild>
        <w:div w:id="1436899708">
          <w:marLeft w:val="0"/>
          <w:marRight w:val="0"/>
          <w:marTop w:val="0"/>
          <w:marBottom w:val="0"/>
          <w:divBdr>
            <w:top w:val="none" w:sz="0" w:space="0" w:color="auto"/>
            <w:left w:val="none" w:sz="0" w:space="0" w:color="auto"/>
            <w:bottom w:val="none" w:sz="0" w:space="0" w:color="auto"/>
            <w:right w:val="none" w:sz="0" w:space="0" w:color="auto"/>
          </w:divBdr>
          <w:divsChild>
            <w:div w:id="1439133709">
              <w:marLeft w:val="0"/>
              <w:marRight w:val="0"/>
              <w:marTop w:val="0"/>
              <w:marBottom w:val="0"/>
              <w:divBdr>
                <w:top w:val="none" w:sz="0" w:space="0" w:color="auto"/>
                <w:left w:val="none" w:sz="0" w:space="0" w:color="auto"/>
                <w:bottom w:val="none" w:sz="0" w:space="0" w:color="auto"/>
                <w:right w:val="none" w:sz="0" w:space="0" w:color="auto"/>
              </w:divBdr>
              <w:divsChild>
                <w:div w:id="1171532828">
                  <w:marLeft w:val="0"/>
                  <w:marRight w:val="0"/>
                  <w:marTop w:val="0"/>
                  <w:marBottom w:val="0"/>
                  <w:divBdr>
                    <w:top w:val="none" w:sz="0" w:space="0" w:color="auto"/>
                    <w:left w:val="none" w:sz="0" w:space="0" w:color="auto"/>
                    <w:bottom w:val="none" w:sz="0" w:space="0" w:color="auto"/>
                    <w:right w:val="none" w:sz="0" w:space="0" w:color="auto"/>
                  </w:divBdr>
                  <w:divsChild>
                    <w:div w:id="199363680">
                      <w:marLeft w:val="0"/>
                      <w:marRight w:val="0"/>
                      <w:marTop w:val="0"/>
                      <w:marBottom w:val="0"/>
                      <w:divBdr>
                        <w:top w:val="none" w:sz="0" w:space="0" w:color="auto"/>
                        <w:left w:val="none" w:sz="0" w:space="0" w:color="auto"/>
                        <w:bottom w:val="none" w:sz="0" w:space="0" w:color="auto"/>
                        <w:right w:val="none" w:sz="0" w:space="0" w:color="auto"/>
                      </w:divBdr>
                      <w:divsChild>
                        <w:div w:id="244732574">
                          <w:marLeft w:val="0"/>
                          <w:marRight w:val="0"/>
                          <w:marTop w:val="0"/>
                          <w:marBottom w:val="0"/>
                          <w:divBdr>
                            <w:top w:val="none" w:sz="0" w:space="0" w:color="auto"/>
                            <w:left w:val="none" w:sz="0" w:space="0" w:color="auto"/>
                            <w:bottom w:val="none" w:sz="0" w:space="0" w:color="auto"/>
                            <w:right w:val="none" w:sz="0" w:space="0" w:color="auto"/>
                          </w:divBdr>
                          <w:divsChild>
                            <w:div w:id="309747792">
                              <w:marLeft w:val="0"/>
                              <w:marRight w:val="0"/>
                              <w:marTop w:val="0"/>
                              <w:marBottom w:val="0"/>
                              <w:divBdr>
                                <w:top w:val="none" w:sz="0" w:space="0" w:color="auto"/>
                                <w:left w:val="none" w:sz="0" w:space="0" w:color="auto"/>
                                <w:bottom w:val="none" w:sz="0" w:space="0" w:color="auto"/>
                                <w:right w:val="none" w:sz="0" w:space="0" w:color="auto"/>
                              </w:divBdr>
                              <w:divsChild>
                                <w:div w:id="217018616">
                                  <w:marLeft w:val="0"/>
                                  <w:marRight w:val="0"/>
                                  <w:marTop w:val="0"/>
                                  <w:marBottom w:val="0"/>
                                  <w:divBdr>
                                    <w:top w:val="none" w:sz="0" w:space="0" w:color="auto"/>
                                    <w:left w:val="none" w:sz="0" w:space="0" w:color="auto"/>
                                    <w:bottom w:val="none" w:sz="0" w:space="0" w:color="auto"/>
                                    <w:right w:val="none" w:sz="0" w:space="0" w:color="auto"/>
                                  </w:divBdr>
                                  <w:divsChild>
                                    <w:div w:id="1121220069">
                                      <w:marLeft w:val="-225"/>
                                      <w:marRight w:val="-225"/>
                                      <w:marTop w:val="0"/>
                                      <w:marBottom w:val="0"/>
                                      <w:divBdr>
                                        <w:top w:val="none" w:sz="0" w:space="0" w:color="auto"/>
                                        <w:left w:val="none" w:sz="0" w:space="0" w:color="auto"/>
                                        <w:bottom w:val="none" w:sz="0" w:space="0" w:color="auto"/>
                                        <w:right w:val="none" w:sz="0" w:space="0" w:color="auto"/>
                                      </w:divBdr>
                                      <w:divsChild>
                                        <w:div w:id="1128015646">
                                          <w:marLeft w:val="0"/>
                                          <w:marRight w:val="0"/>
                                          <w:marTop w:val="0"/>
                                          <w:marBottom w:val="0"/>
                                          <w:divBdr>
                                            <w:top w:val="none" w:sz="0" w:space="0" w:color="auto"/>
                                            <w:left w:val="none" w:sz="0" w:space="0" w:color="auto"/>
                                            <w:bottom w:val="none" w:sz="0" w:space="0" w:color="auto"/>
                                            <w:right w:val="none" w:sz="0" w:space="0" w:color="auto"/>
                                          </w:divBdr>
                                          <w:divsChild>
                                            <w:div w:id="1160652481">
                                              <w:marLeft w:val="0"/>
                                              <w:marRight w:val="0"/>
                                              <w:marTop w:val="0"/>
                                              <w:marBottom w:val="450"/>
                                              <w:divBdr>
                                                <w:top w:val="none" w:sz="0" w:space="0" w:color="auto"/>
                                                <w:left w:val="none" w:sz="0" w:space="0" w:color="auto"/>
                                                <w:bottom w:val="none" w:sz="0" w:space="0" w:color="auto"/>
                                                <w:right w:val="none" w:sz="0" w:space="0" w:color="auto"/>
                                              </w:divBdr>
                                              <w:divsChild>
                                                <w:div w:id="17400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41297">
      <w:bodyDiv w:val="1"/>
      <w:marLeft w:val="0"/>
      <w:marRight w:val="0"/>
      <w:marTop w:val="0"/>
      <w:marBottom w:val="0"/>
      <w:divBdr>
        <w:top w:val="none" w:sz="0" w:space="0" w:color="auto"/>
        <w:left w:val="none" w:sz="0" w:space="0" w:color="auto"/>
        <w:bottom w:val="none" w:sz="0" w:space="0" w:color="auto"/>
        <w:right w:val="none" w:sz="0" w:space="0" w:color="auto"/>
      </w:divBdr>
      <w:divsChild>
        <w:div w:id="1874924812">
          <w:marLeft w:val="0"/>
          <w:marRight w:val="0"/>
          <w:marTop w:val="0"/>
          <w:marBottom w:val="0"/>
          <w:divBdr>
            <w:top w:val="none" w:sz="0" w:space="0" w:color="auto"/>
            <w:left w:val="none" w:sz="0" w:space="0" w:color="auto"/>
            <w:bottom w:val="none" w:sz="0" w:space="0" w:color="auto"/>
            <w:right w:val="none" w:sz="0" w:space="0" w:color="auto"/>
          </w:divBdr>
          <w:divsChild>
            <w:div w:id="1474178164">
              <w:marLeft w:val="0"/>
              <w:marRight w:val="0"/>
              <w:marTop w:val="0"/>
              <w:marBottom w:val="0"/>
              <w:divBdr>
                <w:top w:val="none" w:sz="0" w:space="0" w:color="auto"/>
                <w:left w:val="none" w:sz="0" w:space="0" w:color="auto"/>
                <w:bottom w:val="none" w:sz="0" w:space="0" w:color="auto"/>
                <w:right w:val="none" w:sz="0" w:space="0" w:color="auto"/>
              </w:divBdr>
              <w:divsChild>
                <w:div w:id="322659414">
                  <w:marLeft w:val="0"/>
                  <w:marRight w:val="0"/>
                  <w:marTop w:val="0"/>
                  <w:marBottom w:val="0"/>
                  <w:divBdr>
                    <w:top w:val="none" w:sz="0" w:space="0" w:color="auto"/>
                    <w:left w:val="none" w:sz="0" w:space="0" w:color="auto"/>
                    <w:bottom w:val="none" w:sz="0" w:space="0" w:color="auto"/>
                    <w:right w:val="none" w:sz="0" w:space="0" w:color="auto"/>
                  </w:divBdr>
                  <w:divsChild>
                    <w:div w:id="1367367380">
                      <w:marLeft w:val="0"/>
                      <w:marRight w:val="0"/>
                      <w:marTop w:val="0"/>
                      <w:marBottom w:val="0"/>
                      <w:divBdr>
                        <w:top w:val="none" w:sz="0" w:space="0" w:color="auto"/>
                        <w:left w:val="none" w:sz="0" w:space="0" w:color="auto"/>
                        <w:bottom w:val="none" w:sz="0" w:space="0" w:color="auto"/>
                        <w:right w:val="none" w:sz="0" w:space="0" w:color="auto"/>
                      </w:divBdr>
                      <w:divsChild>
                        <w:div w:id="720445771">
                          <w:marLeft w:val="0"/>
                          <w:marRight w:val="0"/>
                          <w:marTop w:val="0"/>
                          <w:marBottom w:val="0"/>
                          <w:divBdr>
                            <w:top w:val="none" w:sz="0" w:space="0" w:color="auto"/>
                            <w:left w:val="none" w:sz="0" w:space="0" w:color="auto"/>
                            <w:bottom w:val="none" w:sz="0" w:space="0" w:color="auto"/>
                            <w:right w:val="none" w:sz="0" w:space="0" w:color="auto"/>
                          </w:divBdr>
                          <w:divsChild>
                            <w:div w:id="646280224">
                              <w:marLeft w:val="0"/>
                              <w:marRight w:val="0"/>
                              <w:marTop w:val="0"/>
                              <w:marBottom w:val="0"/>
                              <w:divBdr>
                                <w:top w:val="none" w:sz="0" w:space="0" w:color="auto"/>
                                <w:left w:val="none" w:sz="0" w:space="0" w:color="auto"/>
                                <w:bottom w:val="none" w:sz="0" w:space="0" w:color="auto"/>
                                <w:right w:val="none" w:sz="0" w:space="0" w:color="auto"/>
                              </w:divBdr>
                              <w:divsChild>
                                <w:div w:id="162480003">
                                  <w:marLeft w:val="0"/>
                                  <w:marRight w:val="0"/>
                                  <w:marTop w:val="0"/>
                                  <w:marBottom w:val="0"/>
                                  <w:divBdr>
                                    <w:top w:val="none" w:sz="0" w:space="0" w:color="auto"/>
                                    <w:left w:val="none" w:sz="0" w:space="0" w:color="auto"/>
                                    <w:bottom w:val="none" w:sz="0" w:space="0" w:color="auto"/>
                                    <w:right w:val="none" w:sz="0" w:space="0" w:color="auto"/>
                                  </w:divBdr>
                                  <w:divsChild>
                                    <w:div w:id="82647365">
                                      <w:marLeft w:val="-225"/>
                                      <w:marRight w:val="-225"/>
                                      <w:marTop w:val="0"/>
                                      <w:marBottom w:val="0"/>
                                      <w:divBdr>
                                        <w:top w:val="none" w:sz="0" w:space="0" w:color="auto"/>
                                        <w:left w:val="none" w:sz="0" w:space="0" w:color="auto"/>
                                        <w:bottom w:val="none" w:sz="0" w:space="0" w:color="auto"/>
                                        <w:right w:val="none" w:sz="0" w:space="0" w:color="auto"/>
                                      </w:divBdr>
                                      <w:divsChild>
                                        <w:div w:id="2119133538">
                                          <w:marLeft w:val="0"/>
                                          <w:marRight w:val="0"/>
                                          <w:marTop w:val="0"/>
                                          <w:marBottom w:val="0"/>
                                          <w:divBdr>
                                            <w:top w:val="none" w:sz="0" w:space="0" w:color="auto"/>
                                            <w:left w:val="none" w:sz="0" w:space="0" w:color="auto"/>
                                            <w:bottom w:val="none" w:sz="0" w:space="0" w:color="auto"/>
                                            <w:right w:val="none" w:sz="0" w:space="0" w:color="auto"/>
                                          </w:divBdr>
                                          <w:divsChild>
                                            <w:div w:id="1977904145">
                                              <w:marLeft w:val="0"/>
                                              <w:marRight w:val="0"/>
                                              <w:marTop w:val="0"/>
                                              <w:marBottom w:val="450"/>
                                              <w:divBdr>
                                                <w:top w:val="none" w:sz="0" w:space="0" w:color="auto"/>
                                                <w:left w:val="none" w:sz="0" w:space="0" w:color="auto"/>
                                                <w:bottom w:val="none" w:sz="0" w:space="0" w:color="auto"/>
                                                <w:right w:val="none" w:sz="0" w:space="0" w:color="auto"/>
                                              </w:divBdr>
                                              <w:divsChild>
                                                <w:div w:id="20859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367">
      <w:bodyDiv w:val="1"/>
      <w:marLeft w:val="0"/>
      <w:marRight w:val="0"/>
      <w:marTop w:val="0"/>
      <w:marBottom w:val="0"/>
      <w:divBdr>
        <w:top w:val="none" w:sz="0" w:space="0" w:color="auto"/>
        <w:left w:val="none" w:sz="0" w:space="0" w:color="auto"/>
        <w:bottom w:val="none" w:sz="0" w:space="0" w:color="auto"/>
        <w:right w:val="none" w:sz="0" w:space="0" w:color="auto"/>
      </w:divBdr>
      <w:divsChild>
        <w:div w:id="1303776150">
          <w:marLeft w:val="0"/>
          <w:marRight w:val="0"/>
          <w:marTop w:val="0"/>
          <w:marBottom w:val="0"/>
          <w:divBdr>
            <w:top w:val="none" w:sz="0" w:space="0" w:color="auto"/>
            <w:left w:val="none" w:sz="0" w:space="0" w:color="auto"/>
            <w:bottom w:val="none" w:sz="0" w:space="0" w:color="auto"/>
            <w:right w:val="none" w:sz="0" w:space="0" w:color="auto"/>
          </w:divBdr>
          <w:divsChild>
            <w:div w:id="1749574575">
              <w:marLeft w:val="0"/>
              <w:marRight w:val="0"/>
              <w:marTop w:val="0"/>
              <w:marBottom w:val="0"/>
              <w:divBdr>
                <w:top w:val="none" w:sz="0" w:space="0" w:color="auto"/>
                <w:left w:val="none" w:sz="0" w:space="0" w:color="auto"/>
                <w:bottom w:val="none" w:sz="0" w:space="0" w:color="auto"/>
                <w:right w:val="none" w:sz="0" w:space="0" w:color="auto"/>
              </w:divBdr>
              <w:divsChild>
                <w:div w:id="1343166028">
                  <w:marLeft w:val="0"/>
                  <w:marRight w:val="0"/>
                  <w:marTop w:val="0"/>
                  <w:marBottom w:val="0"/>
                  <w:divBdr>
                    <w:top w:val="none" w:sz="0" w:space="0" w:color="auto"/>
                    <w:left w:val="none" w:sz="0" w:space="0" w:color="auto"/>
                    <w:bottom w:val="none" w:sz="0" w:space="0" w:color="auto"/>
                    <w:right w:val="none" w:sz="0" w:space="0" w:color="auto"/>
                  </w:divBdr>
                  <w:divsChild>
                    <w:div w:id="1712461574">
                      <w:marLeft w:val="0"/>
                      <w:marRight w:val="0"/>
                      <w:marTop w:val="0"/>
                      <w:marBottom w:val="285"/>
                      <w:divBdr>
                        <w:top w:val="none" w:sz="0" w:space="0" w:color="auto"/>
                        <w:left w:val="none" w:sz="0" w:space="0" w:color="auto"/>
                        <w:bottom w:val="none" w:sz="0" w:space="0" w:color="auto"/>
                        <w:right w:val="none" w:sz="0" w:space="0" w:color="auto"/>
                      </w:divBdr>
                      <w:divsChild>
                        <w:div w:id="1219588607">
                          <w:marLeft w:val="0"/>
                          <w:marRight w:val="0"/>
                          <w:marTop w:val="0"/>
                          <w:marBottom w:val="0"/>
                          <w:divBdr>
                            <w:top w:val="none" w:sz="0" w:space="0" w:color="auto"/>
                            <w:left w:val="none" w:sz="0" w:space="0" w:color="auto"/>
                            <w:bottom w:val="none" w:sz="0" w:space="0" w:color="auto"/>
                            <w:right w:val="none" w:sz="0" w:space="0" w:color="auto"/>
                          </w:divBdr>
                          <w:divsChild>
                            <w:div w:id="13597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315446">
      <w:bodyDiv w:val="1"/>
      <w:marLeft w:val="0"/>
      <w:marRight w:val="0"/>
      <w:marTop w:val="0"/>
      <w:marBottom w:val="0"/>
      <w:divBdr>
        <w:top w:val="none" w:sz="0" w:space="0" w:color="auto"/>
        <w:left w:val="none" w:sz="0" w:space="0" w:color="auto"/>
        <w:bottom w:val="none" w:sz="0" w:space="0" w:color="auto"/>
        <w:right w:val="none" w:sz="0" w:space="0" w:color="auto"/>
      </w:divBdr>
      <w:divsChild>
        <w:div w:id="1500347454">
          <w:marLeft w:val="0"/>
          <w:marRight w:val="0"/>
          <w:marTop w:val="0"/>
          <w:marBottom w:val="0"/>
          <w:divBdr>
            <w:top w:val="none" w:sz="0" w:space="0" w:color="auto"/>
            <w:left w:val="none" w:sz="0" w:space="0" w:color="auto"/>
            <w:bottom w:val="none" w:sz="0" w:space="0" w:color="auto"/>
            <w:right w:val="none" w:sz="0" w:space="0" w:color="auto"/>
          </w:divBdr>
          <w:divsChild>
            <w:div w:id="1494948061">
              <w:marLeft w:val="-225"/>
              <w:marRight w:val="-225"/>
              <w:marTop w:val="0"/>
              <w:marBottom w:val="0"/>
              <w:divBdr>
                <w:top w:val="none" w:sz="0" w:space="0" w:color="auto"/>
                <w:left w:val="none" w:sz="0" w:space="0" w:color="auto"/>
                <w:bottom w:val="none" w:sz="0" w:space="0" w:color="auto"/>
                <w:right w:val="none" w:sz="0" w:space="0" w:color="auto"/>
              </w:divBdr>
              <w:divsChild>
                <w:div w:id="1632591033">
                  <w:marLeft w:val="0"/>
                  <w:marRight w:val="0"/>
                  <w:marTop w:val="0"/>
                  <w:marBottom w:val="0"/>
                  <w:divBdr>
                    <w:top w:val="none" w:sz="0" w:space="0" w:color="auto"/>
                    <w:left w:val="none" w:sz="0" w:space="0" w:color="auto"/>
                    <w:bottom w:val="none" w:sz="0" w:space="0" w:color="auto"/>
                    <w:right w:val="none" w:sz="0" w:space="0" w:color="auto"/>
                  </w:divBdr>
                  <w:divsChild>
                    <w:div w:id="193832268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13937698">
      <w:bodyDiv w:val="1"/>
      <w:marLeft w:val="0"/>
      <w:marRight w:val="0"/>
      <w:marTop w:val="0"/>
      <w:marBottom w:val="0"/>
      <w:divBdr>
        <w:top w:val="none" w:sz="0" w:space="0" w:color="auto"/>
        <w:left w:val="none" w:sz="0" w:space="0" w:color="auto"/>
        <w:bottom w:val="none" w:sz="0" w:space="0" w:color="auto"/>
        <w:right w:val="none" w:sz="0" w:space="0" w:color="auto"/>
      </w:divBdr>
      <w:divsChild>
        <w:div w:id="740130579">
          <w:marLeft w:val="0"/>
          <w:marRight w:val="0"/>
          <w:marTop w:val="0"/>
          <w:marBottom w:val="0"/>
          <w:divBdr>
            <w:top w:val="none" w:sz="0" w:space="0" w:color="auto"/>
            <w:left w:val="none" w:sz="0" w:space="0" w:color="auto"/>
            <w:bottom w:val="none" w:sz="0" w:space="0" w:color="auto"/>
            <w:right w:val="none" w:sz="0" w:space="0" w:color="auto"/>
          </w:divBdr>
          <w:divsChild>
            <w:div w:id="2113864628">
              <w:marLeft w:val="-225"/>
              <w:marRight w:val="-225"/>
              <w:marTop w:val="0"/>
              <w:marBottom w:val="0"/>
              <w:divBdr>
                <w:top w:val="none" w:sz="0" w:space="0" w:color="auto"/>
                <w:left w:val="none" w:sz="0" w:space="0" w:color="auto"/>
                <w:bottom w:val="none" w:sz="0" w:space="0" w:color="auto"/>
                <w:right w:val="none" w:sz="0" w:space="0" w:color="auto"/>
              </w:divBdr>
              <w:divsChild>
                <w:div w:id="1888099780">
                  <w:marLeft w:val="0"/>
                  <w:marRight w:val="0"/>
                  <w:marTop w:val="0"/>
                  <w:marBottom w:val="0"/>
                  <w:divBdr>
                    <w:top w:val="none" w:sz="0" w:space="0" w:color="auto"/>
                    <w:left w:val="none" w:sz="0" w:space="0" w:color="auto"/>
                    <w:bottom w:val="none" w:sz="0" w:space="0" w:color="auto"/>
                    <w:right w:val="none" w:sz="0" w:space="0" w:color="auto"/>
                  </w:divBdr>
                  <w:divsChild>
                    <w:div w:id="14273103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62382966">
      <w:bodyDiv w:val="1"/>
      <w:marLeft w:val="0"/>
      <w:marRight w:val="0"/>
      <w:marTop w:val="0"/>
      <w:marBottom w:val="0"/>
      <w:divBdr>
        <w:top w:val="none" w:sz="0" w:space="0" w:color="auto"/>
        <w:left w:val="none" w:sz="0" w:space="0" w:color="auto"/>
        <w:bottom w:val="none" w:sz="0" w:space="0" w:color="auto"/>
        <w:right w:val="none" w:sz="0" w:space="0" w:color="auto"/>
      </w:divBdr>
      <w:divsChild>
        <w:div w:id="1174341406">
          <w:marLeft w:val="0"/>
          <w:marRight w:val="0"/>
          <w:marTop w:val="0"/>
          <w:marBottom w:val="0"/>
          <w:divBdr>
            <w:top w:val="none" w:sz="0" w:space="0" w:color="auto"/>
            <w:left w:val="none" w:sz="0" w:space="0" w:color="auto"/>
            <w:bottom w:val="none" w:sz="0" w:space="0" w:color="auto"/>
            <w:right w:val="none" w:sz="0" w:space="0" w:color="auto"/>
          </w:divBdr>
          <w:divsChild>
            <w:div w:id="489062010">
              <w:marLeft w:val="0"/>
              <w:marRight w:val="0"/>
              <w:marTop w:val="0"/>
              <w:marBottom w:val="0"/>
              <w:divBdr>
                <w:top w:val="none" w:sz="0" w:space="0" w:color="auto"/>
                <w:left w:val="none" w:sz="0" w:space="0" w:color="auto"/>
                <w:bottom w:val="none" w:sz="0" w:space="0" w:color="auto"/>
                <w:right w:val="none" w:sz="0" w:space="0" w:color="auto"/>
              </w:divBdr>
              <w:divsChild>
                <w:div w:id="1411343061">
                  <w:marLeft w:val="0"/>
                  <w:marRight w:val="0"/>
                  <w:marTop w:val="0"/>
                  <w:marBottom w:val="0"/>
                  <w:divBdr>
                    <w:top w:val="none" w:sz="0" w:space="0" w:color="auto"/>
                    <w:left w:val="none" w:sz="0" w:space="0" w:color="auto"/>
                    <w:bottom w:val="none" w:sz="0" w:space="0" w:color="auto"/>
                    <w:right w:val="none" w:sz="0" w:space="0" w:color="auto"/>
                  </w:divBdr>
                  <w:divsChild>
                    <w:div w:id="393704295">
                      <w:marLeft w:val="0"/>
                      <w:marRight w:val="0"/>
                      <w:marTop w:val="0"/>
                      <w:marBottom w:val="285"/>
                      <w:divBdr>
                        <w:top w:val="none" w:sz="0" w:space="0" w:color="auto"/>
                        <w:left w:val="none" w:sz="0" w:space="0" w:color="auto"/>
                        <w:bottom w:val="none" w:sz="0" w:space="0" w:color="auto"/>
                        <w:right w:val="none" w:sz="0" w:space="0" w:color="auto"/>
                      </w:divBdr>
                      <w:divsChild>
                        <w:div w:id="979729404">
                          <w:marLeft w:val="0"/>
                          <w:marRight w:val="0"/>
                          <w:marTop w:val="0"/>
                          <w:marBottom w:val="0"/>
                          <w:divBdr>
                            <w:top w:val="none" w:sz="0" w:space="0" w:color="auto"/>
                            <w:left w:val="none" w:sz="0" w:space="0" w:color="auto"/>
                            <w:bottom w:val="none" w:sz="0" w:space="0" w:color="auto"/>
                            <w:right w:val="none" w:sz="0" w:space="0" w:color="auto"/>
                          </w:divBdr>
                          <w:divsChild>
                            <w:div w:id="5528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817956">
      <w:bodyDiv w:val="1"/>
      <w:marLeft w:val="0"/>
      <w:marRight w:val="0"/>
      <w:marTop w:val="0"/>
      <w:marBottom w:val="0"/>
      <w:divBdr>
        <w:top w:val="none" w:sz="0" w:space="0" w:color="auto"/>
        <w:left w:val="none" w:sz="0" w:space="0" w:color="auto"/>
        <w:bottom w:val="none" w:sz="0" w:space="0" w:color="auto"/>
        <w:right w:val="none" w:sz="0" w:space="0" w:color="auto"/>
      </w:divBdr>
      <w:divsChild>
        <w:div w:id="838497886">
          <w:marLeft w:val="0"/>
          <w:marRight w:val="0"/>
          <w:marTop w:val="0"/>
          <w:marBottom w:val="0"/>
          <w:divBdr>
            <w:top w:val="none" w:sz="0" w:space="0" w:color="auto"/>
            <w:left w:val="none" w:sz="0" w:space="0" w:color="auto"/>
            <w:bottom w:val="none" w:sz="0" w:space="0" w:color="auto"/>
            <w:right w:val="none" w:sz="0" w:space="0" w:color="auto"/>
          </w:divBdr>
          <w:divsChild>
            <w:div w:id="1580942135">
              <w:marLeft w:val="0"/>
              <w:marRight w:val="0"/>
              <w:marTop w:val="0"/>
              <w:marBottom w:val="0"/>
              <w:divBdr>
                <w:top w:val="none" w:sz="0" w:space="0" w:color="auto"/>
                <w:left w:val="none" w:sz="0" w:space="0" w:color="auto"/>
                <w:bottom w:val="none" w:sz="0" w:space="0" w:color="auto"/>
                <w:right w:val="none" w:sz="0" w:space="0" w:color="auto"/>
              </w:divBdr>
              <w:divsChild>
                <w:div w:id="262886635">
                  <w:marLeft w:val="0"/>
                  <w:marRight w:val="0"/>
                  <w:marTop w:val="0"/>
                  <w:marBottom w:val="0"/>
                  <w:divBdr>
                    <w:top w:val="none" w:sz="0" w:space="0" w:color="auto"/>
                    <w:left w:val="none" w:sz="0" w:space="0" w:color="auto"/>
                    <w:bottom w:val="none" w:sz="0" w:space="0" w:color="auto"/>
                    <w:right w:val="none" w:sz="0" w:space="0" w:color="auto"/>
                  </w:divBdr>
                  <w:divsChild>
                    <w:div w:id="216822993">
                      <w:marLeft w:val="-225"/>
                      <w:marRight w:val="-225"/>
                      <w:marTop w:val="0"/>
                      <w:marBottom w:val="225"/>
                      <w:divBdr>
                        <w:top w:val="none" w:sz="0" w:space="0" w:color="auto"/>
                        <w:left w:val="none" w:sz="0" w:space="0" w:color="auto"/>
                        <w:bottom w:val="none" w:sz="0" w:space="0" w:color="auto"/>
                        <w:right w:val="none" w:sz="0" w:space="0" w:color="auto"/>
                      </w:divBdr>
                      <w:divsChild>
                        <w:div w:id="1752578856">
                          <w:marLeft w:val="0"/>
                          <w:marRight w:val="0"/>
                          <w:marTop w:val="0"/>
                          <w:marBottom w:val="0"/>
                          <w:divBdr>
                            <w:top w:val="none" w:sz="0" w:space="0" w:color="auto"/>
                            <w:left w:val="none" w:sz="0" w:space="0" w:color="auto"/>
                            <w:bottom w:val="none" w:sz="0" w:space="0" w:color="auto"/>
                            <w:right w:val="none" w:sz="0" w:space="0" w:color="auto"/>
                          </w:divBdr>
                          <w:divsChild>
                            <w:div w:id="145903778">
                              <w:marLeft w:val="0"/>
                              <w:marRight w:val="0"/>
                              <w:marTop w:val="72"/>
                              <w:marBottom w:val="0"/>
                              <w:divBdr>
                                <w:top w:val="none" w:sz="0" w:space="0" w:color="auto"/>
                                <w:left w:val="none" w:sz="0" w:space="0" w:color="auto"/>
                                <w:bottom w:val="none" w:sz="0" w:space="0" w:color="auto"/>
                                <w:right w:val="none" w:sz="0" w:space="0" w:color="auto"/>
                              </w:divBdr>
                              <w:divsChild>
                                <w:div w:id="407384668">
                                  <w:marLeft w:val="-225"/>
                                  <w:marRight w:val="-225"/>
                                  <w:marTop w:val="0"/>
                                  <w:marBottom w:val="225"/>
                                  <w:divBdr>
                                    <w:top w:val="none" w:sz="0" w:space="0" w:color="auto"/>
                                    <w:left w:val="none" w:sz="0" w:space="0" w:color="auto"/>
                                    <w:bottom w:val="none" w:sz="0" w:space="0" w:color="auto"/>
                                    <w:right w:val="none" w:sz="0" w:space="0" w:color="auto"/>
                                  </w:divBdr>
                                  <w:divsChild>
                                    <w:div w:id="1773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70354">
      <w:bodyDiv w:val="1"/>
      <w:marLeft w:val="0"/>
      <w:marRight w:val="0"/>
      <w:marTop w:val="0"/>
      <w:marBottom w:val="0"/>
      <w:divBdr>
        <w:top w:val="none" w:sz="0" w:space="0" w:color="auto"/>
        <w:left w:val="none" w:sz="0" w:space="0" w:color="auto"/>
        <w:bottom w:val="none" w:sz="0" w:space="0" w:color="auto"/>
        <w:right w:val="none" w:sz="0" w:space="0" w:color="auto"/>
      </w:divBdr>
      <w:divsChild>
        <w:div w:id="338123403">
          <w:marLeft w:val="0"/>
          <w:marRight w:val="0"/>
          <w:marTop w:val="0"/>
          <w:marBottom w:val="0"/>
          <w:divBdr>
            <w:top w:val="none" w:sz="0" w:space="0" w:color="auto"/>
            <w:left w:val="none" w:sz="0" w:space="0" w:color="auto"/>
            <w:bottom w:val="none" w:sz="0" w:space="0" w:color="auto"/>
            <w:right w:val="none" w:sz="0" w:space="0" w:color="auto"/>
          </w:divBdr>
          <w:divsChild>
            <w:div w:id="991494351">
              <w:marLeft w:val="0"/>
              <w:marRight w:val="0"/>
              <w:marTop w:val="0"/>
              <w:marBottom w:val="0"/>
              <w:divBdr>
                <w:top w:val="none" w:sz="0" w:space="0" w:color="auto"/>
                <w:left w:val="none" w:sz="0" w:space="0" w:color="auto"/>
                <w:bottom w:val="none" w:sz="0" w:space="0" w:color="auto"/>
                <w:right w:val="none" w:sz="0" w:space="0" w:color="auto"/>
              </w:divBdr>
              <w:divsChild>
                <w:div w:id="562449602">
                  <w:marLeft w:val="0"/>
                  <w:marRight w:val="0"/>
                  <w:marTop w:val="0"/>
                  <w:marBottom w:val="0"/>
                  <w:divBdr>
                    <w:top w:val="none" w:sz="0" w:space="0" w:color="auto"/>
                    <w:left w:val="none" w:sz="0" w:space="0" w:color="auto"/>
                    <w:bottom w:val="none" w:sz="0" w:space="0" w:color="auto"/>
                    <w:right w:val="none" w:sz="0" w:space="0" w:color="auto"/>
                  </w:divBdr>
                  <w:divsChild>
                    <w:div w:id="1312758366">
                      <w:marLeft w:val="0"/>
                      <w:marRight w:val="0"/>
                      <w:marTop w:val="0"/>
                      <w:marBottom w:val="285"/>
                      <w:divBdr>
                        <w:top w:val="none" w:sz="0" w:space="0" w:color="auto"/>
                        <w:left w:val="none" w:sz="0" w:space="0" w:color="auto"/>
                        <w:bottom w:val="none" w:sz="0" w:space="0" w:color="auto"/>
                        <w:right w:val="none" w:sz="0" w:space="0" w:color="auto"/>
                      </w:divBdr>
                      <w:divsChild>
                        <w:div w:id="1788430857">
                          <w:marLeft w:val="0"/>
                          <w:marRight w:val="0"/>
                          <w:marTop w:val="0"/>
                          <w:marBottom w:val="0"/>
                          <w:divBdr>
                            <w:top w:val="none" w:sz="0" w:space="0" w:color="auto"/>
                            <w:left w:val="none" w:sz="0" w:space="0" w:color="auto"/>
                            <w:bottom w:val="none" w:sz="0" w:space="0" w:color="auto"/>
                            <w:right w:val="none" w:sz="0" w:space="0" w:color="auto"/>
                          </w:divBdr>
                          <w:divsChild>
                            <w:div w:id="1592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957701">
      <w:bodyDiv w:val="1"/>
      <w:marLeft w:val="0"/>
      <w:marRight w:val="0"/>
      <w:marTop w:val="0"/>
      <w:marBottom w:val="0"/>
      <w:divBdr>
        <w:top w:val="none" w:sz="0" w:space="0" w:color="auto"/>
        <w:left w:val="none" w:sz="0" w:space="0" w:color="auto"/>
        <w:bottom w:val="none" w:sz="0" w:space="0" w:color="auto"/>
        <w:right w:val="none" w:sz="0" w:space="0" w:color="auto"/>
      </w:divBdr>
      <w:divsChild>
        <w:div w:id="1399284317">
          <w:marLeft w:val="0"/>
          <w:marRight w:val="0"/>
          <w:marTop w:val="0"/>
          <w:marBottom w:val="0"/>
          <w:divBdr>
            <w:top w:val="none" w:sz="0" w:space="0" w:color="auto"/>
            <w:left w:val="none" w:sz="0" w:space="0" w:color="auto"/>
            <w:bottom w:val="none" w:sz="0" w:space="0" w:color="auto"/>
            <w:right w:val="none" w:sz="0" w:space="0" w:color="auto"/>
          </w:divBdr>
          <w:divsChild>
            <w:div w:id="1526863015">
              <w:marLeft w:val="0"/>
              <w:marRight w:val="0"/>
              <w:marTop w:val="0"/>
              <w:marBottom w:val="0"/>
              <w:divBdr>
                <w:top w:val="none" w:sz="0" w:space="0" w:color="auto"/>
                <w:left w:val="none" w:sz="0" w:space="0" w:color="auto"/>
                <w:bottom w:val="none" w:sz="0" w:space="0" w:color="auto"/>
                <w:right w:val="none" w:sz="0" w:space="0" w:color="auto"/>
              </w:divBdr>
              <w:divsChild>
                <w:div w:id="1535730630">
                  <w:marLeft w:val="0"/>
                  <w:marRight w:val="0"/>
                  <w:marTop w:val="0"/>
                  <w:marBottom w:val="0"/>
                  <w:divBdr>
                    <w:top w:val="none" w:sz="0" w:space="0" w:color="auto"/>
                    <w:left w:val="none" w:sz="0" w:space="0" w:color="auto"/>
                    <w:bottom w:val="none" w:sz="0" w:space="0" w:color="auto"/>
                    <w:right w:val="none" w:sz="0" w:space="0" w:color="auto"/>
                  </w:divBdr>
                  <w:divsChild>
                    <w:div w:id="396972660">
                      <w:marLeft w:val="0"/>
                      <w:marRight w:val="0"/>
                      <w:marTop w:val="0"/>
                      <w:marBottom w:val="285"/>
                      <w:divBdr>
                        <w:top w:val="none" w:sz="0" w:space="0" w:color="auto"/>
                        <w:left w:val="none" w:sz="0" w:space="0" w:color="auto"/>
                        <w:bottom w:val="none" w:sz="0" w:space="0" w:color="auto"/>
                        <w:right w:val="none" w:sz="0" w:space="0" w:color="auto"/>
                      </w:divBdr>
                      <w:divsChild>
                        <w:div w:id="1673410394">
                          <w:marLeft w:val="0"/>
                          <w:marRight w:val="0"/>
                          <w:marTop w:val="0"/>
                          <w:marBottom w:val="0"/>
                          <w:divBdr>
                            <w:top w:val="none" w:sz="0" w:space="0" w:color="auto"/>
                            <w:left w:val="none" w:sz="0" w:space="0" w:color="auto"/>
                            <w:bottom w:val="none" w:sz="0" w:space="0" w:color="auto"/>
                            <w:right w:val="none" w:sz="0" w:space="0" w:color="auto"/>
                          </w:divBdr>
                          <w:divsChild>
                            <w:div w:id="11749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674052">
      <w:bodyDiv w:val="1"/>
      <w:marLeft w:val="0"/>
      <w:marRight w:val="0"/>
      <w:marTop w:val="0"/>
      <w:marBottom w:val="0"/>
      <w:divBdr>
        <w:top w:val="none" w:sz="0" w:space="0" w:color="auto"/>
        <w:left w:val="none" w:sz="0" w:space="0" w:color="auto"/>
        <w:bottom w:val="none" w:sz="0" w:space="0" w:color="auto"/>
        <w:right w:val="none" w:sz="0" w:space="0" w:color="auto"/>
      </w:divBdr>
      <w:divsChild>
        <w:div w:id="1672487336">
          <w:marLeft w:val="0"/>
          <w:marRight w:val="0"/>
          <w:marTop w:val="0"/>
          <w:marBottom w:val="0"/>
          <w:divBdr>
            <w:top w:val="none" w:sz="0" w:space="0" w:color="auto"/>
            <w:left w:val="none" w:sz="0" w:space="0" w:color="auto"/>
            <w:bottom w:val="none" w:sz="0" w:space="0" w:color="auto"/>
            <w:right w:val="none" w:sz="0" w:space="0" w:color="auto"/>
          </w:divBdr>
          <w:divsChild>
            <w:div w:id="668993736">
              <w:marLeft w:val="0"/>
              <w:marRight w:val="0"/>
              <w:marTop w:val="0"/>
              <w:marBottom w:val="0"/>
              <w:divBdr>
                <w:top w:val="none" w:sz="0" w:space="0" w:color="auto"/>
                <w:left w:val="none" w:sz="0" w:space="0" w:color="auto"/>
                <w:bottom w:val="none" w:sz="0" w:space="0" w:color="auto"/>
                <w:right w:val="none" w:sz="0" w:space="0" w:color="auto"/>
              </w:divBdr>
              <w:divsChild>
                <w:div w:id="825978518">
                  <w:marLeft w:val="0"/>
                  <w:marRight w:val="0"/>
                  <w:marTop w:val="0"/>
                  <w:marBottom w:val="0"/>
                  <w:divBdr>
                    <w:top w:val="none" w:sz="0" w:space="0" w:color="auto"/>
                    <w:left w:val="none" w:sz="0" w:space="0" w:color="auto"/>
                    <w:bottom w:val="none" w:sz="0" w:space="0" w:color="auto"/>
                    <w:right w:val="none" w:sz="0" w:space="0" w:color="auto"/>
                  </w:divBdr>
                  <w:divsChild>
                    <w:div w:id="1853062307">
                      <w:marLeft w:val="-225"/>
                      <w:marRight w:val="-225"/>
                      <w:marTop w:val="0"/>
                      <w:marBottom w:val="225"/>
                      <w:divBdr>
                        <w:top w:val="none" w:sz="0" w:space="0" w:color="auto"/>
                        <w:left w:val="none" w:sz="0" w:space="0" w:color="auto"/>
                        <w:bottom w:val="none" w:sz="0" w:space="0" w:color="auto"/>
                        <w:right w:val="none" w:sz="0" w:space="0" w:color="auto"/>
                      </w:divBdr>
                      <w:divsChild>
                        <w:div w:id="1203638649">
                          <w:marLeft w:val="0"/>
                          <w:marRight w:val="0"/>
                          <w:marTop w:val="0"/>
                          <w:marBottom w:val="0"/>
                          <w:divBdr>
                            <w:top w:val="none" w:sz="0" w:space="0" w:color="auto"/>
                            <w:left w:val="none" w:sz="0" w:space="0" w:color="auto"/>
                            <w:bottom w:val="none" w:sz="0" w:space="0" w:color="auto"/>
                            <w:right w:val="none" w:sz="0" w:space="0" w:color="auto"/>
                          </w:divBdr>
                          <w:divsChild>
                            <w:div w:id="369955850">
                              <w:marLeft w:val="0"/>
                              <w:marRight w:val="0"/>
                              <w:marTop w:val="72"/>
                              <w:marBottom w:val="0"/>
                              <w:divBdr>
                                <w:top w:val="none" w:sz="0" w:space="0" w:color="auto"/>
                                <w:left w:val="none" w:sz="0" w:space="0" w:color="auto"/>
                                <w:bottom w:val="none" w:sz="0" w:space="0" w:color="auto"/>
                                <w:right w:val="none" w:sz="0" w:space="0" w:color="auto"/>
                              </w:divBdr>
                              <w:divsChild>
                                <w:div w:id="1151600100">
                                  <w:marLeft w:val="-225"/>
                                  <w:marRight w:val="-225"/>
                                  <w:marTop w:val="0"/>
                                  <w:marBottom w:val="225"/>
                                  <w:divBdr>
                                    <w:top w:val="none" w:sz="0" w:space="0" w:color="auto"/>
                                    <w:left w:val="none" w:sz="0" w:space="0" w:color="auto"/>
                                    <w:bottom w:val="none" w:sz="0" w:space="0" w:color="auto"/>
                                    <w:right w:val="none" w:sz="0" w:space="0" w:color="auto"/>
                                  </w:divBdr>
                                  <w:divsChild>
                                    <w:div w:id="6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787808">
      <w:bodyDiv w:val="1"/>
      <w:marLeft w:val="0"/>
      <w:marRight w:val="0"/>
      <w:marTop w:val="0"/>
      <w:marBottom w:val="0"/>
      <w:divBdr>
        <w:top w:val="none" w:sz="0" w:space="0" w:color="auto"/>
        <w:left w:val="none" w:sz="0" w:space="0" w:color="auto"/>
        <w:bottom w:val="none" w:sz="0" w:space="0" w:color="auto"/>
        <w:right w:val="none" w:sz="0" w:space="0" w:color="auto"/>
      </w:divBdr>
      <w:divsChild>
        <w:div w:id="1184247136">
          <w:marLeft w:val="0"/>
          <w:marRight w:val="0"/>
          <w:marTop w:val="0"/>
          <w:marBottom w:val="0"/>
          <w:divBdr>
            <w:top w:val="none" w:sz="0" w:space="0" w:color="auto"/>
            <w:left w:val="none" w:sz="0" w:space="0" w:color="auto"/>
            <w:bottom w:val="none" w:sz="0" w:space="0" w:color="auto"/>
            <w:right w:val="none" w:sz="0" w:space="0" w:color="auto"/>
          </w:divBdr>
          <w:divsChild>
            <w:div w:id="309292582">
              <w:marLeft w:val="0"/>
              <w:marRight w:val="0"/>
              <w:marTop w:val="0"/>
              <w:marBottom w:val="0"/>
              <w:divBdr>
                <w:top w:val="none" w:sz="0" w:space="0" w:color="auto"/>
                <w:left w:val="none" w:sz="0" w:space="0" w:color="auto"/>
                <w:bottom w:val="none" w:sz="0" w:space="0" w:color="auto"/>
                <w:right w:val="none" w:sz="0" w:space="0" w:color="auto"/>
              </w:divBdr>
              <w:divsChild>
                <w:div w:id="462506617">
                  <w:marLeft w:val="0"/>
                  <w:marRight w:val="0"/>
                  <w:marTop w:val="0"/>
                  <w:marBottom w:val="0"/>
                  <w:divBdr>
                    <w:top w:val="none" w:sz="0" w:space="0" w:color="auto"/>
                    <w:left w:val="none" w:sz="0" w:space="0" w:color="auto"/>
                    <w:bottom w:val="none" w:sz="0" w:space="0" w:color="auto"/>
                    <w:right w:val="none" w:sz="0" w:space="0" w:color="auto"/>
                  </w:divBdr>
                  <w:divsChild>
                    <w:div w:id="1746145208">
                      <w:marLeft w:val="-225"/>
                      <w:marRight w:val="-225"/>
                      <w:marTop w:val="0"/>
                      <w:marBottom w:val="225"/>
                      <w:divBdr>
                        <w:top w:val="none" w:sz="0" w:space="0" w:color="auto"/>
                        <w:left w:val="none" w:sz="0" w:space="0" w:color="auto"/>
                        <w:bottom w:val="none" w:sz="0" w:space="0" w:color="auto"/>
                        <w:right w:val="none" w:sz="0" w:space="0" w:color="auto"/>
                      </w:divBdr>
                      <w:divsChild>
                        <w:div w:id="66534106">
                          <w:marLeft w:val="0"/>
                          <w:marRight w:val="0"/>
                          <w:marTop w:val="0"/>
                          <w:marBottom w:val="0"/>
                          <w:divBdr>
                            <w:top w:val="none" w:sz="0" w:space="0" w:color="auto"/>
                            <w:left w:val="none" w:sz="0" w:space="0" w:color="auto"/>
                            <w:bottom w:val="none" w:sz="0" w:space="0" w:color="auto"/>
                            <w:right w:val="none" w:sz="0" w:space="0" w:color="auto"/>
                          </w:divBdr>
                          <w:divsChild>
                            <w:div w:id="1962295457">
                              <w:marLeft w:val="0"/>
                              <w:marRight w:val="0"/>
                              <w:marTop w:val="72"/>
                              <w:marBottom w:val="0"/>
                              <w:divBdr>
                                <w:top w:val="none" w:sz="0" w:space="0" w:color="auto"/>
                                <w:left w:val="none" w:sz="0" w:space="0" w:color="auto"/>
                                <w:bottom w:val="none" w:sz="0" w:space="0" w:color="auto"/>
                                <w:right w:val="none" w:sz="0" w:space="0" w:color="auto"/>
                              </w:divBdr>
                              <w:divsChild>
                                <w:div w:id="1629966535">
                                  <w:marLeft w:val="-225"/>
                                  <w:marRight w:val="-225"/>
                                  <w:marTop w:val="0"/>
                                  <w:marBottom w:val="225"/>
                                  <w:divBdr>
                                    <w:top w:val="none" w:sz="0" w:space="0" w:color="auto"/>
                                    <w:left w:val="none" w:sz="0" w:space="0" w:color="auto"/>
                                    <w:bottom w:val="none" w:sz="0" w:space="0" w:color="auto"/>
                                    <w:right w:val="none" w:sz="0" w:space="0" w:color="auto"/>
                                  </w:divBdr>
                                  <w:divsChild>
                                    <w:div w:id="3607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651313">
      <w:bodyDiv w:val="1"/>
      <w:marLeft w:val="0"/>
      <w:marRight w:val="0"/>
      <w:marTop w:val="0"/>
      <w:marBottom w:val="0"/>
      <w:divBdr>
        <w:top w:val="none" w:sz="0" w:space="0" w:color="auto"/>
        <w:left w:val="none" w:sz="0" w:space="0" w:color="auto"/>
        <w:bottom w:val="none" w:sz="0" w:space="0" w:color="auto"/>
        <w:right w:val="none" w:sz="0" w:space="0" w:color="auto"/>
      </w:divBdr>
      <w:divsChild>
        <w:div w:id="905846534">
          <w:marLeft w:val="0"/>
          <w:marRight w:val="0"/>
          <w:marTop w:val="0"/>
          <w:marBottom w:val="0"/>
          <w:divBdr>
            <w:top w:val="none" w:sz="0" w:space="0" w:color="auto"/>
            <w:left w:val="none" w:sz="0" w:space="0" w:color="auto"/>
            <w:bottom w:val="none" w:sz="0" w:space="0" w:color="auto"/>
            <w:right w:val="none" w:sz="0" w:space="0" w:color="auto"/>
          </w:divBdr>
          <w:divsChild>
            <w:div w:id="1534614275">
              <w:marLeft w:val="0"/>
              <w:marRight w:val="0"/>
              <w:marTop w:val="0"/>
              <w:marBottom w:val="0"/>
              <w:divBdr>
                <w:top w:val="none" w:sz="0" w:space="0" w:color="auto"/>
                <w:left w:val="none" w:sz="0" w:space="0" w:color="auto"/>
                <w:bottom w:val="none" w:sz="0" w:space="0" w:color="auto"/>
                <w:right w:val="none" w:sz="0" w:space="0" w:color="auto"/>
              </w:divBdr>
              <w:divsChild>
                <w:div w:id="955062593">
                  <w:marLeft w:val="0"/>
                  <w:marRight w:val="0"/>
                  <w:marTop w:val="0"/>
                  <w:marBottom w:val="0"/>
                  <w:divBdr>
                    <w:top w:val="none" w:sz="0" w:space="0" w:color="auto"/>
                    <w:left w:val="none" w:sz="0" w:space="0" w:color="auto"/>
                    <w:bottom w:val="none" w:sz="0" w:space="0" w:color="auto"/>
                    <w:right w:val="none" w:sz="0" w:space="0" w:color="auto"/>
                  </w:divBdr>
                  <w:divsChild>
                    <w:div w:id="1662082887">
                      <w:marLeft w:val="0"/>
                      <w:marRight w:val="0"/>
                      <w:marTop w:val="0"/>
                      <w:marBottom w:val="285"/>
                      <w:divBdr>
                        <w:top w:val="none" w:sz="0" w:space="0" w:color="auto"/>
                        <w:left w:val="none" w:sz="0" w:space="0" w:color="auto"/>
                        <w:bottom w:val="none" w:sz="0" w:space="0" w:color="auto"/>
                        <w:right w:val="none" w:sz="0" w:space="0" w:color="auto"/>
                      </w:divBdr>
                      <w:divsChild>
                        <w:div w:id="800534724">
                          <w:marLeft w:val="0"/>
                          <w:marRight w:val="0"/>
                          <w:marTop w:val="0"/>
                          <w:marBottom w:val="0"/>
                          <w:divBdr>
                            <w:top w:val="none" w:sz="0" w:space="0" w:color="auto"/>
                            <w:left w:val="none" w:sz="0" w:space="0" w:color="auto"/>
                            <w:bottom w:val="none" w:sz="0" w:space="0" w:color="auto"/>
                            <w:right w:val="none" w:sz="0" w:space="0" w:color="auto"/>
                          </w:divBdr>
                          <w:divsChild>
                            <w:div w:id="20486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49912">
      <w:bodyDiv w:val="1"/>
      <w:marLeft w:val="0"/>
      <w:marRight w:val="0"/>
      <w:marTop w:val="0"/>
      <w:marBottom w:val="0"/>
      <w:divBdr>
        <w:top w:val="none" w:sz="0" w:space="0" w:color="auto"/>
        <w:left w:val="none" w:sz="0" w:space="0" w:color="auto"/>
        <w:bottom w:val="none" w:sz="0" w:space="0" w:color="auto"/>
        <w:right w:val="none" w:sz="0" w:space="0" w:color="auto"/>
      </w:divBdr>
      <w:divsChild>
        <w:div w:id="352994554">
          <w:marLeft w:val="0"/>
          <w:marRight w:val="0"/>
          <w:marTop w:val="0"/>
          <w:marBottom w:val="0"/>
          <w:divBdr>
            <w:top w:val="none" w:sz="0" w:space="0" w:color="auto"/>
            <w:left w:val="none" w:sz="0" w:space="0" w:color="auto"/>
            <w:bottom w:val="none" w:sz="0" w:space="0" w:color="auto"/>
            <w:right w:val="none" w:sz="0" w:space="0" w:color="auto"/>
          </w:divBdr>
          <w:divsChild>
            <w:div w:id="947782186">
              <w:marLeft w:val="0"/>
              <w:marRight w:val="0"/>
              <w:marTop w:val="0"/>
              <w:marBottom w:val="0"/>
              <w:divBdr>
                <w:top w:val="none" w:sz="0" w:space="0" w:color="auto"/>
                <w:left w:val="none" w:sz="0" w:space="0" w:color="auto"/>
                <w:bottom w:val="none" w:sz="0" w:space="0" w:color="auto"/>
                <w:right w:val="none" w:sz="0" w:space="0" w:color="auto"/>
              </w:divBdr>
              <w:divsChild>
                <w:div w:id="1576742543">
                  <w:marLeft w:val="0"/>
                  <w:marRight w:val="0"/>
                  <w:marTop w:val="0"/>
                  <w:marBottom w:val="0"/>
                  <w:divBdr>
                    <w:top w:val="none" w:sz="0" w:space="0" w:color="auto"/>
                    <w:left w:val="none" w:sz="0" w:space="0" w:color="auto"/>
                    <w:bottom w:val="none" w:sz="0" w:space="0" w:color="auto"/>
                    <w:right w:val="none" w:sz="0" w:space="0" w:color="auto"/>
                  </w:divBdr>
                  <w:divsChild>
                    <w:div w:id="740912525">
                      <w:marLeft w:val="-225"/>
                      <w:marRight w:val="-225"/>
                      <w:marTop w:val="0"/>
                      <w:marBottom w:val="225"/>
                      <w:divBdr>
                        <w:top w:val="none" w:sz="0" w:space="0" w:color="auto"/>
                        <w:left w:val="none" w:sz="0" w:space="0" w:color="auto"/>
                        <w:bottom w:val="none" w:sz="0" w:space="0" w:color="auto"/>
                        <w:right w:val="none" w:sz="0" w:space="0" w:color="auto"/>
                      </w:divBdr>
                      <w:divsChild>
                        <w:div w:id="2140953681">
                          <w:marLeft w:val="0"/>
                          <w:marRight w:val="0"/>
                          <w:marTop w:val="0"/>
                          <w:marBottom w:val="0"/>
                          <w:divBdr>
                            <w:top w:val="none" w:sz="0" w:space="0" w:color="auto"/>
                            <w:left w:val="none" w:sz="0" w:space="0" w:color="auto"/>
                            <w:bottom w:val="none" w:sz="0" w:space="0" w:color="auto"/>
                            <w:right w:val="none" w:sz="0" w:space="0" w:color="auto"/>
                          </w:divBdr>
                          <w:divsChild>
                            <w:div w:id="331568968">
                              <w:marLeft w:val="0"/>
                              <w:marRight w:val="0"/>
                              <w:marTop w:val="72"/>
                              <w:marBottom w:val="0"/>
                              <w:divBdr>
                                <w:top w:val="none" w:sz="0" w:space="0" w:color="auto"/>
                                <w:left w:val="none" w:sz="0" w:space="0" w:color="auto"/>
                                <w:bottom w:val="none" w:sz="0" w:space="0" w:color="auto"/>
                                <w:right w:val="none" w:sz="0" w:space="0" w:color="auto"/>
                              </w:divBdr>
                              <w:divsChild>
                                <w:div w:id="1575625941">
                                  <w:marLeft w:val="-225"/>
                                  <w:marRight w:val="-225"/>
                                  <w:marTop w:val="0"/>
                                  <w:marBottom w:val="225"/>
                                  <w:divBdr>
                                    <w:top w:val="none" w:sz="0" w:space="0" w:color="auto"/>
                                    <w:left w:val="none" w:sz="0" w:space="0" w:color="auto"/>
                                    <w:bottom w:val="none" w:sz="0" w:space="0" w:color="auto"/>
                                    <w:right w:val="none" w:sz="0" w:space="0" w:color="auto"/>
                                  </w:divBdr>
                                  <w:divsChild>
                                    <w:div w:id="15285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060909">
      <w:bodyDiv w:val="1"/>
      <w:marLeft w:val="0"/>
      <w:marRight w:val="0"/>
      <w:marTop w:val="0"/>
      <w:marBottom w:val="0"/>
      <w:divBdr>
        <w:top w:val="none" w:sz="0" w:space="0" w:color="auto"/>
        <w:left w:val="none" w:sz="0" w:space="0" w:color="auto"/>
        <w:bottom w:val="none" w:sz="0" w:space="0" w:color="auto"/>
        <w:right w:val="none" w:sz="0" w:space="0" w:color="auto"/>
      </w:divBdr>
      <w:divsChild>
        <w:div w:id="501429974">
          <w:marLeft w:val="0"/>
          <w:marRight w:val="0"/>
          <w:marTop w:val="0"/>
          <w:marBottom w:val="0"/>
          <w:divBdr>
            <w:top w:val="none" w:sz="0" w:space="0" w:color="auto"/>
            <w:left w:val="none" w:sz="0" w:space="0" w:color="auto"/>
            <w:bottom w:val="none" w:sz="0" w:space="0" w:color="auto"/>
            <w:right w:val="none" w:sz="0" w:space="0" w:color="auto"/>
          </w:divBdr>
          <w:divsChild>
            <w:div w:id="737019949">
              <w:marLeft w:val="0"/>
              <w:marRight w:val="0"/>
              <w:marTop w:val="0"/>
              <w:marBottom w:val="0"/>
              <w:divBdr>
                <w:top w:val="none" w:sz="0" w:space="0" w:color="auto"/>
                <w:left w:val="none" w:sz="0" w:space="0" w:color="auto"/>
                <w:bottom w:val="none" w:sz="0" w:space="0" w:color="auto"/>
                <w:right w:val="none" w:sz="0" w:space="0" w:color="auto"/>
              </w:divBdr>
              <w:divsChild>
                <w:div w:id="962268922">
                  <w:marLeft w:val="0"/>
                  <w:marRight w:val="0"/>
                  <w:marTop w:val="0"/>
                  <w:marBottom w:val="0"/>
                  <w:divBdr>
                    <w:top w:val="none" w:sz="0" w:space="0" w:color="auto"/>
                    <w:left w:val="none" w:sz="0" w:space="0" w:color="auto"/>
                    <w:bottom w:val="none" w:sz="0" w:space="0" w:color="auto"/>
                    <w:right w:val="none" w:sz="0" w:space="0" w:color="auto"/>
                  </w:divBdr>
                  <w:divsChild>
                    <w:div w:id="1046877857">
                      <w:marLeft w:val="0"/>
                      <w:marRight w:val="0"/>
                      <w:marTop w:val="0"/>
                      <w:marBottom w:val="0"/>
                      <w:divBdr>
                        <w:top w:val="none" w:sz="0" w:space="0" w:color="auto"/>
                        <w:left w:val="none" w:sz="0" w:space="0" w:color="auto"/>
                        <w:bottom w:val="none" w:sz="0" w:space="0" w:color="auto"/>
                        <w:right w:val="none" w:sz="0" w:space="0" w:color="auto"/>
                      </w:divBdr>
                      <w:divsChild>
                        <w:div w:id="1255895640">
                          <w:marLeft w:val="0"/>
                          <w:marRight w:val="0"/>
                          <w:marTop w:val="0"/>
                          <w:marBottom w:val="0"/>
                          <w:divBdr>
                            <w:top w:val="none" w:sz="0" w:space="0" w:color="auto"/>
                            <w:left w:val="none" w:sz="0" w:space="0" w:color="auto"/>
                            <w:bottom w:val="none" w:sz="0" w:space="0" w:color="auto"/>
                            <w:right w:val="none" w:sz="0" w:space="0" w:color="auto"/>
                          </w:divBdr>
                          <w:divsChild>
                            <w:div w:id="699160150">
                              <w:marLeft w:val="0"/>
                              <w:marRight w:val="0"/>
                              <w:marTop w:val="0"/>
                              <w:marBottom w:val="0"/>
                              <w:divBdr>
                                <w:top w:val="none" w:sz="0" w:space="0" w:color="auto"/>
                                <w:left w:val="none" w:sz="0" w:space="0" w:color="auto"/>
                                <w:bottom w:val="none" w:sz="0" w:space="0" w:color="auto"/>
                                <w:right w:val="none" w:sz="0" w:space="0" w:color="auto"/>
                              </w:divBdr>
                              <w:divsChild>
                                <w:div w:id="2108571653">
                                  <w:marLeft w:val="0"/>
                                  <w:marRight w:val="0"/>
                                  <w:marTop w:val="0"/>
                                  <w:marBottom w:val="0"/>
                                  <w:divBdr>
                                    <w:top w:val="none" w:sz="0" w:space="0" w:color="auto"/>
                                    <w:left w:val="none" w:sz="0" w:space="0" w:color="auto"/>
                                    <w:bottom w:val="none" w:sz="0" w:space="0" w:color="auto"/>
                                    <w:right w:val="none" w:sz="0" w:space="0" w:color="auto"/>
                                  </w:divBdr>
                                  <w:divsChild>
                                    <w:div w:id="1403285865">
                                      <w:marLeft w:val="-225"/>
                                      <w:marRight w:val="-225"/>
                                      <w:marTop w:val="0"/>
                                      <w:marBottom w:val="0"/>
                                      <w:divBdr>
                                        <w:top w:val="none" w:sz="0" w:space="0" w:color="auto"/>
                                        <w:left w:val="none" w:sz="0" w:space="0" w:color="auto"/>
                                        <w:bottom w:val="none" w:sz="0" w:space="0" w:color="auto"/>
                                        <w:right w:val="none" w:sz="0" w:space="0" w:color="auto"/>
                                      </w:divBdr>
                                      <w:divsChild>
                                        <w:div w:id="1458259611">
                                          <w:marLeft w:val="0"/>
                                          <w:marRight w:val="0"/>
                                          <w:marTop w:val="0"/>
                                          <w:marBottom w:val="0"/>
                                          <w:divBdr>
                                            <w:top w:val="none" w:sz="0" w:space="0" w:color="auto"/>
                                            <w:left w:val="none" w:sz="0" w:space="0" w:color="auto"/>
                                            <w:bottom w:val="none" w:sz="0" w:space="0" w:color="auto"/>
                                            <w:right w:val="none" w:sz="0" w:space="0" w:color="auto"/>
                                          </w:divBdr>
                                          <w:divsChild>
                                            <w:div w:id="315183639">
                                              <w:marLeft w:val="0"/>
                                              <w:marRight w:val="0"/>
                                              <w:marTop w:val="0"/>
                                              <w:marBottom w:val="450"/>
                                              <w:divBdr>
                                                <w:top w:val="none" w:sz="0" w:space="0" w:color="auto"/>
                                                <w:left w:val="none" w:sz="0" w:space="0" w:color="auto"/>
                                                <w:bottom w:val="none" w:sz="0" w:space="0" w:color="auto"/>
                                                <w:right w:val="none" w:sz="0" w:space="0" w:color="auto"/>
                                              </w:divBdr>
                                              <w:divsChild>
                                                <w:div w:id="18143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090983">
      <w:bodyDiv w:val="1"/>
      <w:marLeft w:val="0"/>
      <w:marRight w:val="0"/>
      <w:marTop w:val="0"/>
      <w:marBottom w:val="0"/>
      <w:divBdr>
        <w:top w:val="none" w:sz="0" w:space="0" w:color="auto"/>
        <w:left w:val="none" w:sz="0" w:space="0" w:color="auto"/>
        <w:bottom w:val="none" w:sz="0" w:space="0" w:color="auto"/>
        <w:right w:val="none" w:sz="0" w:space="0" w:color="auto"/>
      </w:divBdr>
      <w:divsChild>
        <w:div w:id="65422156">
          <w:marLeft w:val="0"/>
          <w:marRight w:val="0"/>
          <w:marTop w:val="0"/>
          <w:marBottom w:val="0"/>
          <w:divBdr>
            <w:top w:val="none" w:sz="0" w:space="0" w:color="auto"/>
            <w:left w:val="none" w:sz="0" w:space="0" w:color="auto"/>
            <w:bottom w:val="none" w:sz="0" w:space="0" w:color="auto"/>
            <w:right w:val="none" w:sz="0" w:space="0" w:color="auto"/>
          </w:divBdr>
          <w:divsChild>
            <w:div w:id="935135680">
              <w:marLeft w:val="0"/>
              <w:marRight w:val="0"/>
              <w:marTop w:val="0"/>
              <w:marBottom w:val="0"/>
              <w:divBdr>
                <w:top w:val="none" w:sz="0" w:space="0" w:color="auto"/>
                <w:left w:val="none" w:sz="0" w:space="0" w:color="auto"/>
                <w:bottom w:val="none" w:sz="0" w:space="0" w:color="auto"/>
                <w:right w:val="none" w:sz="0" w:space="0" w:color="auto"/>
              </w:divBdr>
              <w:divsChild>
                <w:div w:id="1292714554">
                  <w:marLeft w:val="0"/>
                  <w:marRight w:val="0"/>
                  <w:marTop w:val="0"/>
                  <w:marBottom w:val="0"/>
                  <w:divBdr>
                    <w:top w:val="none" w:sz="0" w:space="0" w:color="auto"/>
                    <w:left w:val="none" w:sz="0" w:space="0" w:color="auto"/>
                    <w:bottom w:val="none" w:sz="0" w:space="0" w:color="auto"/>
                    <w:right w:val="none" w:sz="0" w:space="0" w:color="auto"/>
                  </w:divBdr>
                  <w:divsChild>
                    <w:div w:id="266936241">
                      <w:marLeft w:val="-225"/>
                      <w:marRight w:val="-225"/>
                      <w:marTop w:val="0"/>
                      <w:marBottom w:val="225"/>
                      <w:divBdr>
                        <w:top w:val="none" w:sz="0" w:space="0" w:color="auto"/>
                        <w:left w:val="none" w:sz="0" w:space="0" w:color="auto"/>
                        <w:bottom w:val="none" w:sz="0" w:space="0" w:color="auto"/>
                        <w:right w:val="none" w:sz="0" w:space="0" w:color="auto"/>
                      </w:divBdr>
                      <w:divsChild>
                        <w:div w:id="1042055030">
                          <w:marLeft w:val="0"/>
                          <w:marRight w:val="0"/>
                          <w:marTop w:val="0"/>
                          <w:marBottom w:val="0"/>
                          <w:divBdr>
                            <w:top w:val="none" w:sz="0" w:space="0" w:color="auto"/>
                            <w:left w:val="none" w:sz="0" w:space="0" w:color="auto"/>
                            <w:bottom w:val="none" w:sz="0" w:space="0" w:color="auto"/>
                            <w:right w:val="none" w:sz="0" w:space="0" w:color="auto"/>
                          </w:divBdr>
                          <w:divsChild>
                            <w:div w:id="1140153128">
                              <w:marLeft w:val="0"/>
                              <w:marRight w:val="0"/>
                              <w:marTop w:val="72"/>
                              <w:marBottom w:val="0"/>
                              <w:divBdr>
                                <w:top w:val="none" w:sz="0" w:space="0" w:color="auto"/>
                                <w:left w:val="none" w:sz="0" w:space="0" w:color="auto"/>
                                <w:bottom w:val="none" w:sz="0" w:space="0" w:color="auto"/>
                                <w:right w:val="none" w:sz="0" w:space="0" w:color="auto"/>
                              </w:divBdr>
                              <w:divsChild>
                                <w:div w:id="2028873709">
                                  <w:marLeft w:val="-225"/>
                                  <w:marRight w:val="-225"/>
                                  <w:marTop w:val="0"/>
                                  <w:marBottom w:val="225"/>
                                  <w:divBdr>
                                    <w:top w:val="none" w:sz="0" w:space="0" w:color="auto"/>
                                    <w:left w:val="none" w:sz="0" w:space="0" w:color="auto"/>
                                    <w:bottom w:val="none" w:sz="0" w:space="0" w:color="auto"/>
                                    <w:right w:val="none" w:sz="0" w:space="0" w:color="auto"/>
                                  </w:divBdr>
                                  <w:divsChild>
                                    <w:div w:id="20400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83131">
      <w:bodyDiv w:val="1"/>
      <w:marLeft w:val="0"/>
      <w:marRight w:val="0"/>
      <w:marTop w:val="0"/>
      <w:marBottom w:val="0"/>
      <w:divBdr>
        <w:top w:val="none" w:sz="0" w:space="0" w:color="auto"/>
        <w:left w:val="none" w:sz="0" w:space="0" w:color="auto"/>
        <w:bottom w:val="none" w:sz="0" w:space="0" w:color="auto"/>
        <w:right w:val="none" w:sz="0" w:space="0" w:color="auto"/>
      </w:divBdr>
      <w:divsChild>
        <w:div w:id="1662000369">
          <w:marLeft w:val="0"/>
          <w:marRight w:val="0"/>
          <w:marTop w:val="0"/>
          <w:marBottom w:val="0"/>
          <w:divBdr>
            <w:top w:val="none" w:sz="0" w:space="0" w:color="auto"/>
            <w:left w:val="none" w:sz="0" w:space="0" w:color="auto"/>
            <w:bottom w:val="none" w:sz="0" w:space="0" w:color="auto"/>
            <w:right w:val="none" w:sz="0" w:space="0" w:color="auto"/>
          </w:divBdr>
          <w:divsChild>
            <w:div w:id="1843280562">
              <w:marLeft w:val="0"/>
              <w:marRight w:val="0"/>
              <w:marTop w:val="0"/>
              <w:marBottom w:val="0"/>
              <w:divBdr>
                <w:top w:val="none" w:sz="0" w:space="0" w:color="auto"/>
                <w:left w:val="none" w:sz="0" w:space="0" w:color="auto"/>
                <w:bottom w:val="none" w:sz="0" w:space="0" w:color="auto"/>
                <w:right w:val="none" w:sz="0" w:space="0" w:color="auto"/>
              </w:divBdr>
              <w:divsChild>
                <w:div w:id="1504248344">
                  <w:marLeft w:val="0"/>
                  <w:marRight w:val="0"/>
                  <w:marTop w:val="0"/>
                  <w:marBottom w:val="0"/>
                  <w:divBdr>
                    <w:top w:val="none" w:sz="0" w:space="0" w:color="auto"/>
                    <w:left w:val="none" w:sz="0" w:space="0" w:color="auto"/>
                    <w:bottom w:val="none" w:sz="0" w:space="0" w:color="auto"/>
                    <w:right w:val="none" w:sz="0" w:space="0" w:color="auto"/>
                  </w:divBdr>
                  <w:divsChild>
                    <w:div w:id="761221952">
                      <w:marLeft w:val="-225"/>
                      <w:marRight w:val="-225"/>
                      <w:marTop w:val="0"/>
                      <w:marBottom w:val="225"/>
                      <w:divBdr>
                        <w:top w:val="none" w:sz="0" w:space="0" w:color="auto"/>
                        <w:left w:val="none" w:sz="0" w:space="0" w:color="auto"/>
                        <w:bottom w:val="none" w:sz="0" w:space="0" w:color="auto"/>
                        <w:right w:val="none" w:sz="0" w:space="0" w:color="auto"/>
                      </w:divBdr>
                      <w:divsChild>
                        <w:div w:id="1722902002">
                          <w:marLeft w:val="0"/>
                          <w:marRight w:val="0"/>
                          <w:marTop w:val="0"/>
                          <w:marBottom w:val="0"/>
                          <w:divBdr>
                            <w:top w:val="none" w:sz="0" w:space="0" w:color="auto"/>
                            <w:left w:val="none" w:sz="0" w:space="0" w:color="auto"/>
                            <w:bottom w:val="none" w:sz="0" w:space="0" w:color="auto"/>
                            <w:right w:val="none" w:sz="0" w:space="0" w:color="auto"/>
                          </w:divBdr>
                          <w:divsChild>
                            <w:div w:id="150562279">
                              <w:marLeft w:val="0"/>
                              <w:marRight w:val="0"/>
                              <w:marTop w:val="72"/>
                              <w:marBottom w:val="0"/>
                              <w:divBdr>
                                <w:top w:val="none" w:sz="0" w:space="0" w:color="auto"/>
                                <w:left w:val="none" w:sz="0" w:space="0" w:color="auto"/>
                                <w:bottom w:val="none" w:sz="0" w:space="0" w:color="auto"/>
                                <w:right w:val="none" w:sz="0" w:space="0" w:color="auto"/>
                              </w:divBdr>
                              <w:divsChild>
                                <w:div w:id="1447383499">
                                  <w:marLeft w:val="-225"/>
                                  <w:marRight w:val="-225"/>
                                  <w:marTop w:val="0"/>
                                  <w:marBottom w:val="225"/>
                                  <w:divBdr>
                                    <w:top w:val="none" w:sz="0" w:space="0" w:color="auto"/>
                                    <w:left w:val="none" w:sz="0" w:space="0" w:color="auto"/>
                                    <w:bottom w:val="none" w:sz="0" w:space="0" w:color="auto"/>
                                    <w:right w:val="none" w:sz="0" w:space="0" w:color="auto"/>
                                  </w:divBdr>
                                  <w:divsChild>
                                    <w:div w:id="13232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692352">
      <w:bodyDiv w:val="1"/>
      <w:marLeft w:val="0"/>
      <w:marRight w:val="0"/>
      <w:marTop w:val="0"/>
      <w:marBottom w:val="0"/>
      <w:divBdr>
        <w:top w:val="none" w:sz="0" w:space="0" w:color="auto"/>
        <w:left w:val="none" w:sz="0" w:space="0" w:color="auto"/>
        <w:bottom w:val="none" w:sz="0" w:space="0" w:color="auto"/>
        <w:right w:val="none" w:sz="0" w:space="0" w:color="auto"/>
      </w:divBdr>
      <w:divsChild>
        <w:div w:id="76486396">
          <w:marLeft w:val="0"/>
          <w:marRight w:val="0"/>
          <w:marTop w:val="0"/>
          <w:marBottom w:val="0"/>
          <w:divBdr>
            <w:top w:val="none" w:sz="0" w:space="0" w:color="auto"/>
            <w:left w:val="none" w:sz="0" w:space="0" w:color="auto"/>
            <w:bottom w:val="none" w:sz="0" w:space="0" w:color="auto"/>
            <w:right w:val="none" w:sz="0" w:space="0" w:color="auto"/>
          </w:divBdr>
          <w:divsChild>
            <w:div w:id="283005744">
              <w:marLeft w:val="0"/>
              <w:marRight w:val="0"/>
              <w:marTop w:val="0"/>
              <w:marBottom w:val="0"/>
              <w:divBdr>
                <w:top w:val="none" w:sz="0" w:space="0" w:color="auto"/>
                <w:left w:val="none" w:sz="0" w:space="0" w:color="auto"/>
                <w:bottom w:val="none" w:sz="0" w:space="0" w:color="auto"/>
                <w:right w:val="none" w:sz="0" w:space="0" w:color="auto"/>
              </w:divBdr>
              <w:divsChild>
                <w:div w:id="1724676085">
                  <w:marLeft w:val="0"/>
                  <w:marRight w:val="0"/>
                  <w:marTop w:val="0"/>
                  <w:marBottom w:val="0"/>
                  <w:divBdr>
                    <w:top w:val="none" w:sz="0" w:space="0" w:color="auto"/>
                    <w:left w:val="none" w:sz="0" w:space="0" w:color="auto"/>
                    <w:bottom w:val="none" w:sz="0" w:space="0" w:color="auto"/>
                    <w:right w:val="none" w:sz="0" w:space="0" w:color="auto"/>
                  </w:divBdr>
                  <w:divsChild>
                    <w:div w:id="1760322343">
                      <w:marLeft w:val="-225"/>
                      <w:marRight w:val="-225"/>
                      <w:marTop w:val="0"/>
                      <w:marBottom w:val="225"/>
                      <w:divBdr>
                        <w:top w:val="none" w:sz="0" w:space="0" w:color="auto"/>
                        <w:left w:val="none" w:sz="0" w:space="0" w:color="auto"/>
                        <w:bottom w:val="none" w:sz="0" w:space="0" w:color="auto"/>
                        <w:right w:val="none" w:sz="0" w:space="0" w:color="auto"/>
                      </w:divBdr>
                      <w:divsChild>
                        <w:div w:id="2058699820">
                          <w:marLeft w:val="0"/>
                          <w:marRight w:val="0"/>
                          <w:marTop w:val="0"/>
                          <w:marBottom w:val="0"/>
                          <w:divBdr>
                            <w:top w:val="none" w:sz="0" w:space="0" w:color="auto"/>
                            <w:left w:val="none" w:sz="0" w:space="0" w:color="auto"/>
                            <w:bottom w:val="none" w:sz="0" w:space="0" w:color="auto"/>
                            <w:right w:val="none" w:sz="0" w:space="0" w:color="auto"/>
                          </w:divBdr>
                          <w:divsChild>
                            <w:div w:id="1948728014">
                              <w:marLeft w:val="0"/>
                              <w:marRight w:val="0"/>
                              <w:marTop w:val="72"/>
                              <w:marBottom w:val="0"/>
                              <w:divBdr>
                                <w:top w:val="none" w:sz="0" w:space="0" w:color="auto"/>
                                <w:left w:val="none" w:sz="0" w:space="0" w:color="auto"/>
                                <w:bottom w:val="none" w:sz="0" w:space="0" w:color="auto"/>
                                <w:right w:val="none" w:sz="0" w:space="0" w:color="auto"/>
                              </w:divBdr>
                              <w:divsChild>
                                <w:div w:id="1801990671">
                                  <w:marLeft w:val="-225"/>
                                  <w:marRight w:val="-225"/>
                                  <w:marTop w:val="0"/>
                                  <w:marBottom w:val="225"/>
                                  <w:divBdr>
                                    <w:top w:val="none" w:sz="0" w:space="0" w:color="auto"/>
                                    <w:left w:val="none" w:sz="0" w:space="0" w:color="auto"/>
                                    <w:bottom w:val="none" w:sz="0" w:space="0" w:color="auto"/>
                                    <w:right w:val="none" w:sz="0" w:space="0" w:color="auto"/>
                                  </w:divBdr>
                                  <w:divsChild>
                                    <w:div w:id="7872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95799">
      <w:bodyDiv w:val="1"/>
      <w:marLeft w:val="0"/>
      <w:marRight w:val="0"/>
      <w:marTop w:val="0"/>
      <w:marBottom w:val="0"/>
      <w:divBdr>
        <w:top w:val="none" w:sz="0" w:space="0" w:color="auto"/>
        <w:left w:val="none" w:sz="0" w:space="0" w:color="auto"/>
        <w:bottom w:val="none" w:sz="0" w:space="0" w:color="auto"/>
        <w:right w:val="none" w:sz="0" w:space="0" w:color="auto"/>
      </w:divBdr>
      <w:divsChild>
        <w:div w:id="1467889213">
          <w:marLeft w:val="0"/>
          <w:marRight w:val="0"/>
          <w:marTop w:val="0"/>
          <w:marBottom w:val="0"/>
          <w:divBdr>
            <w:top w:val="none" w:sz="0" w:space="0" w:color="auto"/>
            <w:left w:val="none" w:sz="0" w:space="0" w:color="auto"/>
            <w:bottom w:val="none" w:sz="0" w:space="0" w:color="auto"/>
            <w:right w:val="none" w:sz="0" w:space="0" w:color="auto"/>
          </w:divBdr>
          <w:divsChild>
            <w:div w:id="1082877197">
              <w:marLeft w:val="-225"/>
              <w:marRight w:val="-225"/>
              <w:marTop w:val="0"/>
              <w:marBottom w:val="0"/>
              <w:divBdr>
                <w:top w:val="none" w:sz="0" w:space="0" w:color="auto"/>
                <w:left w:val="none" w:sz="0" w:space="0" w:color="auto"/>
                <w:bottom w:val="none" w:sz="0" w:space="0" w:color="auto"/>
                <w:right w:val="none" w:sz="0" w:space="0" w:color="auto"/>
              </w:divBdr>
              <w:divsChild>
                <w:div w:id="1016271805">
                  <w:marLeft w:val="0"/>
                  <w:marRight w:val="0"/>
                  <w:marTop w:val="0"/>
                  <w:marBottom w:val="0"/>
                  <w:divBdr>
                    <w:top w:val="none" w:sz="0" w:space="0" w:color="auto"/>
                    <w:left w:val="none" w:sz="0" w:space="0" w:color="auto"/>
                    <w:bottom w:val="none" w:sz="0" w:space="0" w:color="auto"/>
                    <w:right w:val="none" w:sz="0" w:space="0" w:color="auto"/>
                  </w:divBdr>
                  <w:divsChild>
                    <w:div w:id="16066883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1602107000">
      <w:bodyDiv w:val="1"/>
      <w:marLeft w:val="0"/>
      <w:marRight w:val="0"/>
      <w:marTop w:val="0"/>
      <w:marBottom w:val="0"/>
      <w:divBdr>
        <w:top w:val="none" w:sz="0" w:space="0" w:color="auto"/>
        <w:left w:val="none" w:sz="0" w:space="0" w:color="auto"/>
        <w:bottom w:val="none" w:sz="0" w:space="0" w:color="auto"/>
        <w:right w:val="none" w:sz="0" w:space="0" w:color="auto"/>
      </w:divBdr>
      <w:divsChild>
        <w:div w:id="1321426259">
          <w:marLeft w:val="0"/>
          <w:marRight w:val="0"/>
          <w:marTop w:val="0"/>
          <w:marBottom w:val="0"/>
          <w:divBdr>
            <w:top w:val="none" w:sz="0" w:space="0" w:color="auto"/>
            <w:left w:val="none" w:sz="0" w:space="0" w:color="auto"/>
            <w:bottom w:val="none" w:sz="0" w:space="0" w:color="auto"/>
            <w:right w:val="none" w:sz="0" w:space="0" w:color="auto"/>
          </w:divBdr>
          <w:divsChild>
            <w:div w:id="565991842">
              <w:marLeft w:val="0"/>
              <w:marRight w:val="0"/>
              <w:marTop w:val="0"/>
              <w:marBottom w:val="0"/>
              <w:divBdr>
                <w:top w:val="none" w:sz="0" w:space="0" w:color="auto"/>
                <w:left w:val="none" w:sz="0" w:space="0" w:color="auto"/>
                <w:bottom w:val="none" w:sz="0" w:space="0" w:color="auto"/>
                <w:right w:val="none" w:sz="0" w:space="0" w:color="auto"/>
              </w:divBdr>
              <w:divsChild>
                <w:div w:id="1251161536">
                  <w:marLeft w:val="0"/>
                  <w:marRight w:val="0"/>
                  <w:marTop w:val="0"/>
                  <w:marBottom w:val="0"/>
                  <w:divBdr>
                    <w:top w:val="none" w:sz="0" w:space="0" w:color="auto"/>
                    <w:left w:val="none" w:sz="0" w:space="0" w:color="auto"/>
                    <w:bottom w:val="none" w:sz="0" w:space="0" w:color="auto"/>
                    <w:right w:val="none" w:sz="0" w:space="0" w:color="auto"/>
                  </w:divBdr>
                  <w:divsChild>
                    <w:div w:id="277180012">
                      <w:marLeft w:val="-225"/>
                      <w:marRight w:val="-225"/>
                      <w:marTop w:val="0"/>
                      <w:marBottom w:val="225"/>
                      <w:divBdr>
                        <w:top w:val="none" w:sz="0" w:space="0" w:color="auto"/>
                        <w:left w:val="none" w:sz="0" w:space="0" w:color="auto"/>
                        <w:bottom w:val="none" w:sz="0" w:space="0" w:color="auto"/>
                        <w:right w:val="none" w:sz="0" w:space="0" w:color="auto"/>
                      </w:divBdr>
                      <w:divsChild>
                        <w:div w:id="133107156">
                          <w:marLeft w:val="0"/>
                          <w:marRight w:val="0"/>
                          <w:marTop w:val="0"/>
                          <w:marBottom w:val="0"/>
                          <w:divBdr>
                            <w:top w:val="none" w:sz="0" w:space="0" w:color="auto"/>
                            <w:left w:val="none" w:sz="0" w:space="0" w:color="auto"/>
                            <w:bottom w:val="none" w:sz="0" w:space="0" w:color="auto"/>
                            <w:right w:val="none" w:sz="0" w:space="0" w:color="auto"/>
                          </w:divBdr>
                          <w:divsChild>
                            <w:div w:id="181018152">
                              <w:marLeft w:val="0"/>
                              <w:marRight w:val="0"/>
                              <w:marTop w:val="72"/>
                              <w:marBottom w:val="0"/>
                              <w:divBdr>
                                <w:top w:val="none" w:sz="0" w:space="0" w:color="auto"/>
                                <w:left w:val="none" w:sz="0" w:space="0" w:color="auto"/>
                                <w:bottom w:val="none" w:sz="0" w:space="0" w:color="auto"/>
                                <w:right w:val="none" w:sz="0" w:space="0" w:color="auto"/>
                              </w:divBdr>
                              <w:divsChild>
                                <w:div w:id="484589749">
                                  <w:marLeft w:val="-225"/>
                                  <w:marRight w:val="-225"/>
                                  <w:marTop w:val="0"/>
                                  <w:marBottom w:val="225"/>
                                  <w:divBdr>
                                    <w:top w:val="none" w:sz="0" w:space="0" w:color="auto"/>
                                    <w:left w:val="none" w:sz="0" w:space="0" w:color="auto"/>
                                    <w:bottom w:val="none" w:sz="0" w:space="0" w:color="auto"/>
                                    <w:right w:val="none" w:sz="0" w:space="0" w:color="auto"/>
                                  </w:divBdr>
                                  <w:divsChild>
                                    <w:div w:id="1068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87182">
      <w:bodyDiv w:val="1"/>
      <w:marLeft w:val="0"/>
      <w:marRight w:val="0"/>
      <w:marTop w:val="0"/>
      <w:marBottom w:val="0"/>
      <w:divBdr>
        <w:top w:val="none" w:sz="0" w:space="0" w:color="auto"/>
        <w:left w:val="none" w:sz="0" w:space="0" w:color="auto"/>
        <w:bottom w:val="none" w:sz="0" w:space="0" w:color="auto"/>
        <w:right w:val="none" w:sz="0" w:space="0" w:color="auto"/>
      </w:divBdr>
      <w:divsChild>
        <w:div w:id="1523394128">
          <w:marLeft w:val="0"/>
          <w:marRight w:val="0"/>
          <w:marTop w:val="0"/>
          <w:marBottom w:val="0"/>
          <w:divBdr>
            <w:top w:val="none" w:sz="0" w:space="0" w:color="auto"/>
            <w:left w:val="none" w:sz="0" w:space="0" w:color="auto"/>
            <w:bottom w:val="none" w:sz="0" w:space="0" w:color="auto"/>
            <w:right w:val="none" w:sz="0" w:space="0" w:color="auto"/>
          </w:divBdr>
          <w:divsChild>
            <w:div w:id="958340517">
              <w:marLeft w:val="0"/>
              <w:marRight w:val="0"/>
              <w:marTop w:val="0"/>
              <w:marBottom w:val="0"/>
              <w:divBdr>
                <w:top w:val="none" w:sz="0" w:space="0" w:color="auto"/>
                <w:left w:val="none" w:sz="0" w:space="0" w:color="auto"/>
                <w:bottom w:val="none" w:sz="0" w:space="0" w:color="auto"/>
                <w:right w:val="none" w:sz="0" w:space="0" w:color="auto"/>
              </w:divBdr>
              <w:divsChild>
                <w:div w:id="988049160">
                  <w:marLeft w:val="0"/>
                  <w:marRight w:val="0"/>
                  <w:marTop w:val="0"/>
                  <w:marBottom w:val="0"/>
                  <w:divBdr>
                    <w:top w:val="none" w:sz="0" w:space="0" w:color="auto"/>
                    <w:left w:val="none" w:sz="0" w:space="0" w:color="auto"/>
                    <w:bottom w:val="none" w:sz="0" w:space="0" w:color="auto"/>
                    <w:right w:val="none" w:sz="0" w:space="0" w:color="auto"/>
                  </w:divBdr>
                  <w:divsChild>
                    <w:div w:id="1511480375">
                      <w:marLeft w:val="0"/>
                      <w:marRight w:val="0"/>
                      <w:marTop w:val="0"/>
                      <w:marBottom w:val="0"/>
                      <w:divBdr>
                        <w:top w:val="none" w:sz="0" w:space="0" w:color="auto"/>
                        <w:left w:val="none" w:sz="0" w:space="0" w:color="auto"/>
                        <w:bottom w:val="none" w:sz="0" w:space="0" w:color="auto"/>
                        <w:right w:val="none" w:sz="0" w:space="0" w:color="auto"/>
                      </w:divBdr>
                      <w:divsChild>
                        <w:div w:id="625427259">
                          <w:marLeft w:val="0"/>
                          <w:marRight w:val="0"/>
                          <w:marTop w:val="0"/>
                          <w:marBottom w:val="0"/>
                          <w:divBdr>
                            <w:top w:val="none" w:sz="0" w:space="0" w:color="auto"/>
                            <w:left w:val="none" w:sz="0" w:space="0" w:color="auto"/>
                            <w:bottom w:val="none" w:sz="0" w:space="0" w:color="auto"/>
                            <w:right w:val="none" w:sz="0" w:space="0" w:color="auto"/>
                          </w:divBdr>
                          <w:divsChild>
                            <w:div w:id="1096906491">
                              <w:marLeft w:val="0"/>
                              <w:marRight w:val="0"/>
                              <w:marTop w:val="0"/>
                              <w:marBottom w:val="0"/>
                              <w:divBdr>
                                <w:top w:val="none" w:sz="0" w:space="0" w:color="auto"/>
                                <w:left w:val="none" w:sz="0" w:space="0" w:color="auto"/>
                                <w:bottom w:val="none" w:sz="0" w:space="0" w:color="auto"/>
                                <w:right w:val="none" w:sz="0" w:space="0" w:color="auto"/>
                              </w:divBdr>
                              <w:divsChild>
                                <w:div w:id="557326944">
                                  <w:marLeft w:val="0"/>
                                  <w:marRight w:val="0"/>
                                  <w:marTop w:val="0"/>
                                  <w:marBottom w:val="0"/>
                                  <w:divBdr>
                                    <w:top w:val="none" w:sz="0" w:space="0" w:color="auto"/>
                                    <w:left w:val="none" w:sz="0" w:space="0" w:color="auto"/>
                                    <w:bottom w:val="none" w:sz="0" w:space="0" w:color="auto"/>
                                    <w:right w:val="none" w:sz="0" w:space="0" w:color="auto"/>
                                  </w:divBdr>
                                  <w:divsChild>
                                    <w:div w:id="888809239">
                                      <w:marLeft w:val="-225"/>
                                      <w:marRight w:val="-225"/>
                                      <w:marTop w:val="0"/>
                                      <w:marBottom w:val="0"/>
                                      <w:divBdr>
                                        <w:top w:val="none" w:sz="0" w:space="0" w:color="auto"/>
                                        <w:left w:val="none" w:sz="0" w:space="0" w:color="auto"/>
                                        <w:bottom w:val="none" w:sz="0" w:space="0" w:color="auto"/>
                                        <w:right w:val="none" w:sz="0" w:space="0" w:color="auto"/>
                                      </w:divBdr>
                                      <w:divsChild>
                                        <w:div w:id="968776872">
                                          <w:marLeft w:val="0"/>
                                          <w:marRight w:val="0"/>
                                          <w:marTop w:val="0"/>
                                          <w:marBottom w:val="0"/>
                                          <w:divBdr>
                                            <w:top w:val="none" w:sz="0" w:space="0" w:color="auto"/>
                                            <w:left w:val="none" w:sz="0" w:space="0" w:color="auto"/>
                                            <w:bottom w:val="none" w:sz="0" w:space="0" w:color="auto"/>
                                            <w:right w:val="none" w:sz="0" w:space="0" w:color="auto"/>
                                          </w:divBdr>
                                          <w:divsChild>
                                            <w:div w:id="2072919643">
                                              <w:marLeft w:val="0"/>
                                              <w:marRight w:val="0"/>
                                              <w:marTop w:val="0"/>
                                              <w:marBottom w:val="450"/>
                                              <w:divBdr>
                                                <w:top w:val="none" w:sz="0" w:space="0" w:color="auto"/>
                                                <w:left w:val="none" w:sz="0" w:space="0" w:color="auto"/>
                                                <w:bottom w:val="none" w:sz="0" w:space="0" w:color="auto"/>
                                                <w:right w:val="none" w:sz="0" w:space="0" w:color="auto"/>
                                              </w:divBdr>
                                              <w:divsChild>
                                                <w:div w:id="18652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433902">
      <w:bodyDiv w:val="1"/>
      <w:marLeft w:val="0"/>
      <w:marRight w:val="0"/>
      <w:marTop w:val="0"/>
      <w:marBottom w:val="0"/>
      <w:divBdr>
        <w:top w:val="none" w:sz="0" w:space="0" w:color="auto"/>
        <w:left w:val="none" w:sz="0" w:space="0" w:color="auto"/>
        <w:bottom w:val="none" w:sz="0" w:space="0" w:color="auto"/>
        <w:right w:val="none" w:sz="0" w:space="0" w:color="auto"/>
      </w:divBdr>
      <w:divsChild>
        <w:div w:id="1410158660">
          <w:marLeft w:val="0"/>
          <w:marRight w:val="0"/>
          <w:marTop w:val="0"/>
          <w:marBottom w:val="0"/>
          <w:divBdr>
            <w:top w:val="none" w:sz="0" w:space="0" w:color="auto"/>
            <w:left w:val="none" w:sz="0" w:space="0" w:color="auto"/>
            <w:bottom w:val="none" w:sz="0" w:space="0" w:color="auto"/>
            <w:right w:val="none" w:sz="0" w:space="0" w:color="auto"/>
          </w:divBdr>
          <w:divsChild>
            <w:div w:id="1137918783">
              <w:marLeft w:val="0"/>
              <w:marRight w:val="0"/>
              <w:marTop w:val="0"/>
              <w:marBottom w:val="0"/>
              <w:divBdr>
                <w:top w:val="none" w:sz="0" w:space="0" w:color="auto"/>
                <w:left w:val="none" w:sz="0" w:space="0" w:color="auto"/>
                <w:bottom w:val="none" w:sz="0" w:space="0" w:color="auto"/>
                <w:right w:val="none" w:sz="0" w:space="0" w:color="auto"/>
              </w:divBdr>
              <w:divsChild>
                <w:div w:id="1641840063">
                  <w:marLeft w:val="0"/>
                  <w:marRight w:val="0"/>
                  <w:marTop w:val="0"/>
                  <w:marBottom w:val="0"/>
                  <w:divBdr>
                    <w:top w:val="none" w:sz="0" w:space="0" w:color="auto"/>
                    <w:left w:val="none" w:sz="0" w:space="0" w:color="auto"/>
                    <w:bottom w:val="none" w:sz="0" w:space="0" w:color="auto"/>
                    <w:right w:val="none" w:sz="0" w:space="0" w:color="auto"/>
                  </w:divBdr>
                  <w:divsChild>
                    <w:div w:id="1999654366">
                      <w:marLeft w:val="-225"/>
                      <w:marRight w:val="-225"/>
                      <w:marTop w:val="0"/>
                      <w:marBottom w:val="225"/>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sChild>
                            <w:div w:id="347484891">
                              <w:marLeft w:val="0"/>
                              <w:marRight w:val="0"/>
                              <w:marTop w:val="72"/>
                              <w:marBottom w:val="0"/>
                              <w:divBdr>
                                <w:top w:val="none" w:sz="0" w:space="0" w:color="auto"/>
                                <w:left w:val="none" w:sz="0" w:space="0" w:color="auto"/>
                                <w:bottom w:val="none" w:sz="0" w:space="0" w:color="auto"/>
                                <w:right w:val="none" w:sz="0" w:space="0" w:color="auto"/>
                              </w:divBdr>
                              <w:divsChild>
                                <w:div w:id="676272487">
                                  <w:marLeft w:val="-225"/>
                                  <w:marRight w:val="-225"/>
                                  <w:marTop w:val="0"/>
                                  <w:marBottom w:val="225"/>
                                  <w:divBdr>
                                    <w:top w:val="none" w:sz="0" w:space="0" w:color="auto"/>
                                    <w:left w:val="none" w:sz="0" w:space="0" w:color="auto"/>
                                    <w:bottom w:val="none" w:sz="0" w:space="0" w:color="auto"/>
                                    <w:right w:val="none" w:sz="0" w:space="0" w:color="auto"/>
                                  </w:divBdr>
                                  <w:divsChild>
                                    <w:div w:id="12246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096394">
      <w:bodyDiv w:val="1"/>
      <w:marLeft w:val="0"/>
      <w:marRight w:val="0"/>
      <w:marTop w:val="0"/>
      <w:marBottom w:val="0"/>
      <w:divBdr>
        <w:top w:val="none" w:sz="0" w:space="0" w:color="auto"/>
        <w:left w:val="none" w:sz="0" w:space="0" w:color="auto"/>
        <w:bottom w:val="none" w:sz="0" w:space="0" w:color="auto"/>
        <w:right w:val="none" w:sz="0" w:space="0" w:color="auto"/>
      </w:divBdr>
      <w:divsChild>
        <w:div w:id="944266613">
          <w:marLeft w:val="0"/>
          <w:marRight w:val="0"/>
          <w:marTop w:val="0"/>
          <w:marBottom w:val="0"/>
          <w:divBdr>
            <w:top w:val="none" w:sz="0" w:space="0" w:color="auto"/>
            <w:left w:val="none" w:sz="0" w:space="0" w:color="auto"/>
            <w:bottom w:val="none" w:sz="0" w:space="0" w:color="auto"/>
            <w:right w:val="none" w:sz="0" w:space="0" w:color="auto"/>
          </w:divBdr>
          <w:divsChild>
            <w:div w:id="18823277">
              <w:marLeft w:val="0"/>
              <w:marRight w:val="0"/>
              <w:marTop w:val="0"/>
              <w:marBottom w:val="0"/>
              <w:divBdr>
                <w:top w:val="none" w:sz="0" w:space="0" w:color="auto"/>
                <w:left w:val="none" w:sz="0" w:space="0" w:color="auto"/>
                <w:bottom w:val="none" w:sz="0" w:space="0" w:color="auto"/>
                <w:right w:val="none" w:sz="0" w:space="0" w:color="auto"/>
              </w:divBdr>
              <w:divsChild>
                <w:div w:id="1131362898">
                  <w:marLeft w:val="0"/>
                  <w:marRight w:val="0"/>
                  <w:marTop w:val="0"/>
                  <w:marBottom w:val="0"/>
                  <w:divBdr>
                    <w:top w:val="none" w:sz="0" w:space="0" w:color="auto"/>
                    <w:left w:val="none" w:sz="0" w:space="0" w:color="auto"/>
                    <w:bottom w:val="none" w:sz="0" w:space="0" w:color="auto"/>
                    <w:right w:val="none" w:sz="0" w:space="0" w:color="auto"/>
                  </w:divBdr>
                  <w:divsChild>
                    <w:div w:id="2095660011">
                      <w:marLeft w:val="-225"/>
                      <w:marRight w:val="-225"/>
                      <w:marTop w:val="0"/>
                      <w:marBottom w:val="225"/>
                      <w:divBdr>
                        <w:top w:val="none" w:sz="0" w:space="0" w:color="auto"/>
                        <w:left w:val="none" w:sz="0" w:space="0" w:color="auto"/>
                        <w:bottom w:val="none" w:sz="0" w:space="0" w:color="auto"/>
                        <w:right w:val="none" w:sz="0" w:space="0" w:color="auto"/>
                      </w:divBdr>
                      <w:divsChild>
                        <w:div w:id="122306781">
                          <w:marLeft w:val="0"/>
                          <w:marRight w:val="0"/>
                          <w:marTop w:val="0"/>
                          <w:marBottom w:val="0"/>
                          <w:divBdr>
                            <w:top w:val="none" w:sz="0" w:space="0" w:color="auto"/>
                            <w:left w:val="none" w:sz="0" w:space="0" w:color="auto"/>
                            <w:bottom w:val="none" w:sz="0" w:space="0" w:color="auto"/>
                            <w:right w:val="none" w:sz="0" w:space="0" w:color="auto"/>
                          </w:divBdr>
                          <w:divsChild>
                            <w:div w:id="541594382">
                              <w:marLeft w:val="0"/>
                              <w:marRight w:val="0"/>
                              <w:marTop w:val="72"/>
                              <w:marBottom w:val="0"/>
                              <w:divBdr>
                                <w:top w:val="none" w:sz="0" w:space="0" w:color="auto"/>
                                <w:left w:val="none" w:sz="0" w:space="0" w:color="auto"/>
                                <w:bottom w:val="none" w:sz="0" w:space="0" w:color="auto"/>
                                <w:right w:val="none" w:sz="0" w:space="0" w:color="auto"/>
                              </w:divBdr>
                              <w:divsChild>
                                <w:div w:id="1637418736">
                                  <w:marLeft w:val="-225"/>
                                  <w:marRight w:val="-225"/>
                                  <w:marTop w:val="0"/>
                                  <w:marBottom w:val="225"/>
                                  <w:divBdr>
                                    <w:top w:val="none" w:sz="0" w:space="0" w:color="auto"/>
                                    <w:left w:val="none" w:sz="0" w:space="0" w:color="auto"/>
                                    <w:bottom w:val="none" w:sz="0" w:space="0" w:color="auto"/>
                                    <w:right w:val="none" w:sz="0" w:space="0" w:color="auto"/>
                                  </w:divBdr>
                                  <w:divsChild>
                                    <w:div w:id="5620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450542">
      <w:bodyDiv w:val="1"/>
      <w:marLeft w:val="0"/>
      <w:marRight w:val="0"/>
      <w:marTop w:val="0"/>
      <w:marBottom w:val="0"/>
      <w:divBdr>
        <w:top w:val="none" w:sz="0" w:space="0" w:color="auto"/>
        <w:left w:val="none" w:sz="0" w:space="0" w:color="auto"/>
        <w:bottom w:val="none" w:sz="0" w:space="0" w:color="auto"/>
        <w:right w:val="none" w:sz="0" w:space="0" w:color="auto"/>
      </w:divBdr>
      <w:divsChild>
        <w:div w:id="2109352298">
          <w:marLeft w:val="0"/>
          <w:marRight w:val="0"/>
          <w:marTop w:val="0"/>
          <w:marBottom w:val="0"/>
          <w:divBdr>
            <w:top w:val="none" w:sz="0" w:space="0" w:color="auto"/>
            <w:left w:val="none" w:sz="0" w:space="0" w:color="auto"/>
            <w:bottom w:val="none" w:sz="0" w:space="0" w:color="auto"/>
            <w:right w:val="none" w:sz="0" w:space="0" w:color="auto"/>
          </w:divBdr>
          <w:divsChild>
            <w:div w:id="923876790">
              <w:marLeft w:val="0"/>
              <w:marRight w:val="0"/>
              <w:marTop w:val="0"/>
              <w:marBottom w:val="0"/>
              <w:divBdr>
                <w:top w:val="none" w:sz="0" w:space="0" w:color="auto"/>
                <w:left w:val="none" w:sz="0" w:space="0" w:color="auto"/>
                <w:bottom w:val="none" w:sz="0" w:space="0" w:color="auto"/>
                <w:right w:val="none" w:sz="0" w:space="0" w:color="auto"/>
              </w:divBdr>
              <w:divsChild>
                <w:div w:id="1468814223">
                  <w:marLeft w:val="0"/>
                  <w:marRight w:val="0"/>
                  <w:marTop w:val="0"/>
                  <w:marBottom w:val="0"/>
                  <w:divBdr>
                    <w:top w:val="none" w:sz="0" w:space="0" w:color="auto"/>
                    <w:left w:val="none" w:sz="0" w:space="0" w:color="auto"/>
                    <w:bottom w:val="none" w:sz="0" w:space="0" w:color="auto"/>
                    <w:right w:val="none" w:sz="0" w:space="0" w:color="auto"/>
                  </w:divBdr>
                  <w:divsChild>
                    <w:div w:id="593132071">
                      <w:marLeft w:val="0"/>
                      <w:marRight w:val="0"/>
                      <w:marTop w:val="0"/>
                      <w:marBottom w:val="285"/>
                      <w:divBdr>
                        <w:top w:val="none" w:sz="0" w:space="0" w:color="auto"/>
                        <w:left w:val="none" w:sz="0" w:space="0" w:color="auto"/>
                        <w:bottom w:val="none" w:sz="0" w:space="0" w:color="auto"/>
                        <w:right w:val="none" w:sz="0" w:space="0" w:color="auto"/>
                      </w:divBdr>
                      <w:divsChild>
                        <w:div w:id="757795708">
                          <w:marLeft w:val="0"/>
                          <w:marRight w:val="0"/>
                          <w:marTop w:val="0"/>
                          <w:marBottom w:val="0"/>
                          <w:divBdr>
                            <w:top w:val="none" w:sz="0" w:space="0" w:color="auto"/>
                            <w:left w:val="none" w:sz="0" w:space="0" w:color="auto"/>
                            <w:bottom w:val="none" w:sz="0" w:space="0" w:color="auto"/>
                            <w:right w:val="none" w:sz="0" w:space="0" w:color="auto"/>
                          </w:divBdr>
                          <w:divsChild>
                            <w:div w:id="6948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537248">
      <w:bodyDiv w:val="1"/>
      <w:marLeft w:val="0"/>
      <w:marRight w:val="0"/>
      <w:marTop w:val="0"/>
      <w:marBottom w:val="0"/>
      <w:divBdr>
        <w:top w:val="none" w:sz="0" w:space="0" w:color="auto"/>
        <w:left w:val="none" w:sz="0" w:space="0" w:color="auto"/>
        <w:bottom w:val="none" w:sz="0" w:space="0" w:color="auto"/>
        <w:right w:val="none" w:sz="0" w:space="0" w:color="auto"/>
      </w:divBdr>
      <w:divsChild>
        <w:div w:id="30501007">
          <w:marLeft w:val="0"/>
          <w:marRight w:val="0"/>
          <w:marTop w:val="0"/>
          <w:marBottom w:val="0"/>
          <w:divBdr>
            <w:top w:val="none" w:sz="0" w:space="0" w:color="auto"/>
            <w:left w:val="none" w:sz="0" w:space="0" w:color="auto"/>
            <w:bottom w:val="none" w:sz="0" w:space="0" w:color="auto"/>
            <w:right w:val="none" w:sz="0" w:space="0" w:color="auto"/>
          </w:divBdr>
          <w:divsChild>
            <w:div w:id="1717512412">
              <w:marLeft w:val="0"/>
              <w:marRight w:val="0"/>
              <w:marTop w:val="0"/>
              <w:marBottom w:val="0"/>
              <w:divBdr>
                <w:top w:val="none" w:sz="0" w:space="0" w:color="auto"/>
                <w:left w:val="none" w:sz="0" w:space="0" w:color="auto"/>
                <w:bottom w:val="none" w:sz="0" w:space="0" w:color="auto"/>
                <w:right w:val="none" w:sz="0" w:space="0" w:color="auto"/>
              </w:divBdr>
              <w:divsChild>
                <w:div w:id="1009874184">
                  <w:marLeft w:val="0"/>
                  <w:marRight w:val="0"/>
                  <w:marTop w:val="0"/>
                  <w:marBottom w:val="0"/>
                  <w:divBdr>
                    <w:top w:val="none" w:sz="0" w:space="0" w:color="auto"/>
                    <w:left w:val="none" w:sz="0" w:space="0" w:color="auto"/>
                    <w:bottom w:val="none" w:sz="0" w:space="0" w:color="auto"/>
                    <w:right w:val="none" w:sz="0" w:space="0" w:color="auto"/>
                  </w:divBdr>
                  <w:divsChild>
                    <w:div w:id="124202359">
                      <w:marLeft w:val="-225"/>
                      <w:marRight w:val="-225"/>
                      <w:marTop w:val="0"/>
                      <w:marBottom w:val="225"/>
                      <w:divBdr>
                        <w:top w:val="none" w:sz="0" w:space="0" w:color="auto"/>
                        <w:left w:val="none" w:sz="0" w:space="0" w:color="auto"/>
                        <w:bottom w:val="none" w:sz="0" w:space="0" w:color="auto"/>
                        <w:right w:val="none" w:sz="0" w:space="0" w:color="auto"/>
                      </w:divBdr>
                      <w:divsChild>
                        <w:div w:id="1739864872">
                          <w:marLeft w:val="0"/>
                          <w:marRight w:val="0"/>
                          <w:marTop w:val="0"/>
                          <w:marBottom w:val="0"/>
                          <w:divBdr>
                            <w:top w:val="none" w:sz="0" w:space="0" w:color="auto"/>
                            <w:left w:val="none" w:sz="0" w:space="0" w:color="auto"/>
                            <w:bottom w:val="none" w:sz="0" w:space="0" w:color="auto"/>
                            <w:right w:val="none" w:sz="0" w:space="0" w:color="auto"/>
                          </w:divBdr>
                          <w:divsChild>
                            <w:div w:id="1624728686">
                              <w:marLeft w:val="0"/>
                              <w:marRight w:val="0"/>
                              <w:marTop w:val="72"/>
                              <w:marBottom w:val="0"/>
                              <w:divBdr>
                                <w:top w:val="none" w:sz="0" w:space="0" w:color="auto"/>
                                <w:left w:val="none" w:sz="0" w:space="0" w:color="auto"/>
                                <w:bottom w:val="none" w:sz="0" w:space="0" w:color="auto"/>
                                <w:right w:val="none" w:sz="0" w:space="0" w:color="auto"/>
                              </w:divBdr>
                              <w:divsChild>
                                <w:div w:id="1387071424">
                                  <w:marLeft w:val="-225"/>
                                  <w:marRight w:val="-225"/>
                                  <w:marTop w:val="0"/>
                                  <w:marBottom w:val="225"/>
                                  <w:divBdr>
                                    <w:top w:val="none" w:sz="0" w:space="0" w:color="auto"/>
                                    <w:left w:val="none" w:sz="0" w:space="0" w:color="auto"/>
                                    <w:bottom w:val="none" w:sz="0" w:space="0" w:color="auto"/>
                                    <w:right w:val="none" w:sz="0" w:space="0" w:color="auto"/>
                                  </w:divBdr>
                                  <w:divsChild>
                                    <w:div w:id="466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753823">
      <w:bodyDiv w:val="1"/>
      <w:marLeft w:val="0"/>
      <w:marRight w:val="0"/>
      <w:marTop w:val="0"/>
      <w:marBottom w:val="0"/>
      <w:divBdr>
        <w:top w:val="none" w:sz="0" w:space="0" w:color="auto"/>
        <w:left w:val="none" w:sz="0" w:space="0" w:color="auto"/>
        <w:bottom w:val="none" w:sz="0" w:space="0" w:color="auto"/>
        <w:right w:val="none" w:sz="0" w:space="0" w:color="auto"/>
      </w:divBdr>
      <w:divsChild>
        <w:div w:id="1476529022">
          <w:marLeft w:val="0"/>
          <w:marRight w:val="0"/>
          <w:marTop w:val="0"/>
          <w:marBottom w:val="0"/>
          <w:divBdr>
            <w:top w:val="none" w:sz="0" w:space="0" w:color="auto"/>
            <w:left w:val="none" w:sz="0" w:space="0" w:color="auto"/>
            <w:bottom w:val="none" w:sz="0" w:space="0" w:color="auto"/>
            <w:right w:val="none" w:sz="0" w:space="0" w:color="auto"/>
          </w:divBdr>
          <w:divsChild>
            <w:div w:id="2053848931">
              <w:marLeft w:val="0"/>
              <w:marRight w:val="0"/>
              <w:marTop w:val="0"/>
              <w:marBottom w:val="0"/>
              <w:divBdr>
                <w:top w:val="none" w:sz="0" w:space="0" w:color="auto"/>
                <w:left w:val="none" w:sz="0" w:space="0" w:color="auto"/>
                <w:bottom w:val="none" w:sz="0" w:space="0" w:color="auto"/>
                <w:right w:val="none" w:sz="0" w:space="0" w:color="auto"/>
              </w:divBdr>
              <w:divsChild>
                <w:div w:id="2075159746">
                  <w:marLeft w:val="0"/>
                  <w:marRight w:val="0"/>
                  <w:marTop w:val="0"/>
                  <w:marBottom w:val="0"/>
                  <w:divBdr>
                    <w:top w:val="none" w:sz="0" w:space="0" w:color="auto"/>
                    <w:left w:val="none" w:sz="0" w:space="0" w:color="auto"/>
                    <w:bottom w:val="none" w:sz="0" w:space="0" w:color="auto"/>
                    <w:right w:val="none" w:sz="0" w:space="0" w:color="auto"/>
                  </w:divBdr>
                  <w:divsChild>
                    <w:div w:id="1108701559">
                      <w:marLeft w:val="0"/>
                      <w:marRight w:val="0"/>
                      <w:marTop w:val="0"/>
                      <w:marBottom w:val="285"/>
                      <w:divBdr>
                        <w:top w:val="none" w:sz="0" w:space="0" w:color="auto"/>
                        <w:left w:val="none" w:sz="0" w:space="0" w:color="auto"/>
                        <w:bottom w:val="none" w:sz="0" w:space="0" w:color="auto"/>
                        <w:right w:val="none" w:sz="0" w:space="0" w:color="auto"/>
                      </w:divBdr>
                      <w:divsChild>
                        <w:div w:id="27921367">
                          <w:marLeft w:val="0"/>
                          <w:marRight w:val="0"/>
                          <w:marTop w:val="0"/>
                          <w:marBottom w:val="0"/>
                          <w:divBdr>
                            <w:top w:val="none" w:sz="0" w:space="0" w:color="auto"/>
                            <w:left w:val="none" w:sz="0" w:space="0" w:color="auto"/>
                            <w:bottom w:val="none" w:sz="0" w:space="0" w:color="auto"/>
                            <w:right w:val="none" w:sz="0" w:space="0" w:color="auto"/>
                          </w:divBdr>
                          <w:divsChild>
                            <w:div w:id="848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01569">
      <w:bodyDiv w:val="1"/>
      <w:marLeft w:val="0"/>
      <w:marRight w:val="0"/>
      <w:marTop w:val="0"/>
      <w:marBottom w:val="0"/>
      <w:divBdr>
        <w:top w:val="none" w:sz="0" w:space="0" w:color="auto"/>
        <w:left w:val="none" w:sz="0" w:space="0" w:color="auto"/>
        <w:bottom w:val="none" w:sz="0" w:space="0" w:color="auto"/>
        <w:right w:val="none" w:sz="0" w:space="0" w:color="auto"/>
      </w:divBdr>
      <w:divsChild>
        <w:div w:id="245043371">
          <w:marLeft w:val="0"/>
          <w:marRight w:val="0"/>
          <w:marTop w:val="0"/>
          <w:marBottom w:val="0"/>
          <w:divBdr>
            <w:top w:val="none" w:sz="0" w:space="0" w:color="auto"/>
            <w:left w:val="none" w:sz="0" w:space="0" w:color="auto"/>
            <w:bottom w:val="none" w:sz="0" w:space="0" w:color="auto"/>
            <w:right w:val="none" w:sz="0" w:space="0" w:color="auto"/>
          </w:divBdr>
          <w:divsChild>
            <w:div w:id="109672086">
              <w:marLeft w:val="0"/>
              <w:marRight w:val="0"/>
              <w:marTop w:val="0"/>
              <w:marBottom w:val="0"/>
              <w:divBdr>
                <w:top w:val="none" w:sz="0" w:space="0" w:color="auto"/>
                <w:left w:val="none" w:sz="0" w:space="0" w:color="auto"/>
                <w:bottom w:val="none" w:sz="0" w:space="0" w:color="auto"/>
                <w:right w:val="none" w:sz="0" w:space="0" w:color="auto"/>
              </w:divBdr>
              <w:divsChild>
                <w:div w:id="1597597476">
                  <w:marLeft w:val="0"/>
                  <w:marRight w:val="0"/>
                  <w:marTop w:val="0"/>
                  <w:marBottom w:val="0"/>
                  <w:divBdr>
                    <w:top w:val="none" w:sz="0" w:space="0" w:color="auto"/>
                    <w:left w:val="none" w:sz="0" w:space="0" w:color="auto"/>
                    <w:bottom w:val="none" w:sz="0" w:space="0" w:color="auto"/>
                    <w:right w:val="none" w:sz="0" w:space="0" w:color="auto"/>
                  </w:divBdr>
                  <w:divsChild>
                    <w:div w:id="1683126086">
                      <w:marLeft w:val="0"/>
                      <w:marRight w:val="0"/>
                      <w:marTop w:val="0"/>
                      <w:marBottom w:val="285"/>
                      <w:divBdr>
                        <w:top w:val="none" w:sz="0" w:space="0" w:color="auto"/>
                        <w:left w:val="none" w:sz="0" w:space="0" w:color="auto"/>
                        <w:bottom w:val="none" w:sz="0" w:space="0" w:color="auto"/>
                        <w:right w:val="none" w:sz="0" w:space="0" w:color="auto"/>
                      </w:divBdr>
                      <w:divsChild>
                        <w:div w:id="1478451099">
                          <w:marLeft w:val="0"/>
                          <w:marRight w:val="0"/>
                          <w:marTop w:val="0"/>
                          <w:marBottom w:val="0"/>
                          <w:divBdr>
                            <w:top w:val="none" w:sz="0" w:space="0" w:color="auto"/>
                            <w:left w:val="none" w:sz="0" w:space="0" w:color="auto"/>
                            <w:bottom w:val="none" w:sz="0" w:space="0" w:color="auto"/>
                            <w:right w:val="none" w:sz="0" w:space="0" w:color="auto"/>
                          </w:divBdr>
                          <w:divsChild>
                            <w:div w:id="6333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594691">
      <w:bodyDiv w:val="1"/>
      <w:marLeft w:val="0"/>
      <w:marRight w:val="0"/>
      <w:marTop w:val="0"/>
      <w:marBottom w:val="0"/>
      <w:divBdr>
        <w:top w:val="none" w:sz="0" w:space="0" w:color="auto"/>
        <w:left w:val="none" w:sz="0" w:space="0" w:color="auto"/>
        <w:bottom w:val="none" w:sz="0" w:space="0" w:color="auto"/>
        <w:right w:val="none" w:sz="0" w:space="0" w:color="auto"/>
      </w:divBdr>
      <w:divsChild>
        <w:div w:id="750614686">
          <w:marLeft w:val="0"/>
          <w:marRight w:val="0"/>
          <w:marTop w:val="0"/>
          <w:marBottom w:val="0"/>
          <w:divBdr>
            <w:top w:val="none" w:sz="0" w:space="0" w:color="auto"/>
            <w:left w:val="none" w:sz="0" w:space="0" w:color="auto"/>
            <w:bottom w:val="none" w:sz="0" w:space="0" w:color="auto"/>
            <w:right w:val="none" w:sz="0" w:space="0" w:color="auto"/>
          </w:divBdr>
          <w:divsChild>
            <w:div w:id="1329212620">
              <w:marLeft w:val="0"/>
              <w:marRight w:val="0"/>
              <w:marTop w:val="0"/>
              <w:marBottom w:val="0"/>
              <w:divBdr>
                <w:top w:val="none" w:sz="0" w:space="0" w:color="auto"/>
                <w:left w:val="none" w:sz="0" w:space="0" w:color="auto"/>
                <w:bottom w:val="none" w:sz="0" w:space="0" w:color="auto"/>
                <w:right w:val="none" w:sz="0" w:space="0" w:color="auto"/>
              </w:divBdr>
              <w:divsChild>
                <w:div w:id="368650668">
                  <w:marLeft w:val="0"/>
                  <w:marRight w:val="0"/>
                  <w:marTop w:val="0"/>
                  <w:marBottom w:val="0"/>
                  <w:divBdr>
                    <w:top w:val="none" w:sz="0" w:space="0" w:color="auto"/>
                    <w:left w:val="none" w:sz="0" w:space="0" w:color="auto"/>
                    <w:bottom w:val="none" w:sz="0" w:space="0" w:color="auto"/>
                    <w:right w:val="none" w:sz="0" w:space="0" w:color="auto"/>
                  </w:divBdr>
                  <w:divsChild>
                    <w:div w:id="1098407072">
                      <w:marLeft w:val="-225"/>
                      <w:marRight w:val="-225"/>
                      <w:marTop w:val="0"/>
                      <w:marBottom w:val="225"/>
                      <w:divBdr>
                        <w:top w:val="none" w:sz="0" w:space="0" w:color="auto"/>
                        <w:left w:val="none" w:sz="0" w:space="0" w:color="auto"/>
                        <w:bottom w:val="none" w:sz="0" w:space="0" w:color="auto"/>
                        <w:right w:val="none" w:sz="0" w:space="0" w:color="auto"/>
                      </w:divBdr>
                      <w:divsChild>
                        <w:div w:id="1383481377">
                          <w:marLeft w:val="0"/>
                          <w:marRight w:val="0"/>
                          <w:marTop w:val="0"/>
                          <w:marBottom w:val="0"/>
                          <w:divBdr>
                            <w:top w:val="none" w:sz="0" w:space="0" w:color="auto"/>
                            <w:left w:val="none" w:sz="0" w:space="0" w:color="auto"/>
                            <w:bottom w:val="none" w:sz="0" w:space="0" w:color="auto"/>
                            <w:right w:val="none" w:sz="0" w:space="0" w:color="auto"/>
                          </w:divBdr>
                          <w:divsChild>
                            <w:div w:id="1366250664">
                              <w:marLeft w:val="0"/>
                              <w:marRight w:val="0"/>
                              <w:marTop w:val="72"/>
                              <w:marBottom w:val="0"/>
                              <w:divBdr>
                                <w:top w:val="none" w:sz="0" w:space="0" w:color="auto"/>
                                <w:left w:val="none" w:sz="0" w:space="0" w:color="auto"/>
                                <w:bottom w:val="none" w:sz="0" w:space="0" w:color="auto"/>
                                <w:right w:val="none" w:sz="0" w:space="0" w:color="auto"/>
                              </w:divBdr>
                              <w:divsChild>
                                <w:div w:id="58212632">
                                  <w:marLeft w:val="-225"/>
                                  <w:marRight w:val="-225"/>
                                  <w:marTop w:val="0"/>
                                  <w:marBottom w:val="225"/>
                                  <w:divBdr>
                                    <w:top w:val="none" w:sz="0" w:space="0" w:color="auto"/>
                                    <w:left w:val="none" w:sz="0" w:space="0" w:color="auto"/>
                                    <w:bottom w:val="none" w:sz="0" w:space="0" w:color="auto"/>
                                    <w:right w:val="none" w:sz="0" w:space="0" w:color="auto"/>
                                  </w:divBdr>
                                  <w:divsChild>
                                    <w:div w:id="10249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264056">
      <w:bodyDiv w:val="1"/>
      <w:marLeft w:val="0"/>
      <w:marRight w:val="0"/>
      <w:marTop w:val="0"/>
      <w:marBottom w:val="0"/>
      <w:divBdr>
        <w:top w:val="none" w:sz="0" w:space="0" w:color="auto"/>
        <w:left w:val="none" w:sz="0" w:space="0" w:color="auto"/>
        <w:bottom w:val="none" w:sz="0" w:space="0" w:color="auto"/>
        <w:right w:val="none" w:sz="0" w:space="0" w:color="auto"/>
      </w:divBdr>
      <w:divsChild>
        <w:div w:id="145443358">
          <w:marLeft w:val="0"/>
          <w:marRight w:val="0"/>
          <w:marTop w:val="0"/>
          <w:marBottom w:val="0"/>
          <w:divBdr>
            <w:top w:val="none" w:sz="0" w:space="0" w:color="auto"/>
            <w:left w:val="none" w:sz="0" w:space="0" w:color="auto"/>
            <w:bottom w:val="none" w:sz="0" w:space="0" w:color="auto"/>
            <w:right w:val="none" w:sz="0" w:space="0" w:color="auto"/>
          </w:divBdr>
          <w:divsChild>
            <w:div w:id="2017414947">
              <w:marLeft w:val="0"/>
              <w:marRight w:val="0"/>
              <w:marTop w:val="0"/>
              <w:marBottom w:val="0"/>
              <w:divBdr>
                <w:top w:val="none" w:sz="0" w:space="0" w:color="auto"/>
                <w:left w:val="none" w:sz="0" w:space="0" w:color="auto"/>
                <w:bottom w:val="none" w:sz="0" w:space="0" w:color="auto"/>
                <w:right w:val="none" w:sz="0" w:space="0" w:color="auto"/>
              </w:divBdr>
              <w:divsChild>
                <w:div w:id="1458258601">
                  <w:marLeft w:val="0"/>
                  <w:marRight w:val="0"/>
                  <w:marTop w:val="0"/>
                  <w:marBottom w:val="0"/>
                  <w:divBdr>
                    <w:top w:val="none" w:sz="0" w:space="0" w:color="auto"/>
                    <w:left w:val="none" w:sz="0" w:space="0" w:color="auto"/>
                    <w:bottom w:val="none" w:sz="0" w:space="0" w:color="auto"/>
                    <w:right w:val="none" w:sz="0" w:space="0" w:color="auto"/>
                  </w:divBdr>
                  <w:divsChild>
                    <w:div w:id="757561575">
                      <w:marLeft w:val="-225"/>
                      <w:marRight w:val="-225"/>
                      <w:marTop w:val="0"/>
                      <w:marBottom w:val="225"/>
                      <w:divBdr>
                        <w:top w:val="none" w:sz="0" w:space="0" w:color="auto"/>
                        <w:left w:val="none" w:sz="0" w:space="0" w:color="auto"/>
                        <w:bottom w:val="none" w:sz="0" w:space="0" w:color="auto"/>
                        <w:right w:val="none" w:sz="0" w:space="0" w:color="auto"/>
                      </w:divBdr>
                      <w:divsChild>
                        <w:div w:id="253561217">
                          <w:marLeft w:val="0"/>
                          <w:marRight w:val="0"/>
                          <w:marTop w:val="0"/>
                          <w:marBottom w:val="0"/>
                          <w:divBdr>
                            <w:top w:val="none" w:sz="0" w:space="0" w:color="auto"/>
                            <w:left w:val="none" w:sz="0" w:space="0" w:color="auto"/>
                            <w:bottom w:val="none" w:sz="0" w:space="0" w:color="auto"/>
                            <w:right w:val="none" w:sz="0" w:space="0" w:color="auto"/>
                          </w:divBdr>
                          <w:divsChild>
                            <w:div w:id="2058045836">
                              <w:marLeft w:val="0"/>
                              <w:marRight w:val="0"/>
                              <w:marTop w:val="72"/>
                              <w:marBottom w:val="0"/>
                              <w:divBdr>
                                <w:top w:val="none" w:sz="0" w:space="0" w:color="auto"/>
                                <w:left w:val="none" w:sz="0" w:space="0" w:color="auto"/>
                                <w:bottom w:val="none" w:sz="0" w:space="0" w:color="auto"/>
                                <w:right w:val="none" w:sz="0" w:space="0" w:color="auto"/>
                              </w:divBdr>
                              <w:divsChild>
                                <w:div w:id="1063678360">
                                  <w:marLeft w:val="-225"/>
                                  <w:marRight w:val="-225"/>
                                  <w:marTop w:val="0"/>
                                  <w:marBottom w:val="225"/>
                                  <w:divBdr>
                                    <w:top w:val="none" w:sz="0" w:space="0" w:color="auto"/>
                                    <w:left w:val="none" w:sz="0" w:space="0" w:color="auto"/>
                                    <w:bottom w:val="none" w:sz="0" w:space="0" w:color="auto"/>
                                    <w:right w:val="none" w:sz="0" w:space="0" w:color="auto"/>
                                  </w:divBdr>
                                  <w:divsChild>
                                    <w:div w:id="19759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1497">
      <w:bodyDiv w:val="1"/>
      <w:marLeft w:val="0"/>
      <w:marRight w:val="0"/>
      <w:marTop w:val="0"/>
      <w:marBottom w:val="0"/>
      <w:divBdr>
        <w:top w:val="none" w:sz="0" w:space="0" w:color="auto"/>
        <w:left w:val="none" w:sz="0" w:space="0" w:color="auto"/>
        <w:bottom w:val="none" w:sz="0" w:space="0" w:color="auto"/>
        <w:right w:val="none" w:sz="0" w:space="0" w:color="auto"/>
      </w:divBdr>
      <w:divsChild>
        <w:div w:id="391193455">
          <w:marLeft w:val="0"/>
          <w:marRight w:val="0"/>
          <w:marTop w:val="0"/>
          <w:marBottom w:val="0"/>
          <w:divBdr>
            <w:top w:val="none" w:sz="0" w:space="0" w:color="auto"/>
            <w:left w:val="none" w:sz="0" w:space="0" w:color="auto"/>
            <w:bottom w:val="none" w:sz="0" w:space="0" w:color="auto"/>
            <w:right w:val="none" w:sz="0" w:space="0" w:color="auto"/>
          </w:divBdr>
          <w:divsChild>
            <w:div w:id="1638148426">
              <w:marLeft w:val="0"/>
              <w:marRight w:val="0"/>
              <w:marTop w:val="0"/>
              <w:marBottom w:val="0"/>
              <w:divBdr>
                <w:top w:val="none" w:sz="0" w:space="0" w:color="auto"/>
                <w:left w:val="none" w:sz="0" w:space="0" w:color="auto"/>
                <w:bottom w:val="none" w:sz="0" w:space="0" w:color="auto"/>
                <w:right w:val="none" w:sz="0" w:space="0" w:color="auto"/>
              </w:divBdr>
              <w:divsChild>
                <w:div w:id="657732521">
                  <w:marLeft w:val="0"/>
                  <w:marRight w:val="0"/>
                  <w:marTop w:val="0"/>
                  <w:marBottom w:val="0"/>
                  <w:divBdr>
                    <w:top w:val="none" w:sz="0" w:space="0" w:color="auto"/>
                    <w:left w:val="none" w:sz="0" w:space="0" w:color="auto"/>
                    <w:bottom w:val="none" w:sz="0" w:space="0" w:color="auto"/>
                    <w:right w:val="none" w:sz="0" w:space="0" w:color="auto"/>
                  </w:divBdr>
                  <w:divsChild>
                    <w:div w:id="992025239">
                      <w:marLeft w:val="-225"/>
                      <w:marRight w:val="-225"/>
                      <w:marTop w:val="0"/>
                      <w:marBottom w:val="225"/>
                      <w:divBdr>
                        <w:top w:val="none" w:sz="0" w:space="0" w:color="auto"/>
                        <w:left w:val="none" w:sz="0" w:space="0" w:color="auto"/>
                        <w:bottom w:val="none" w:sz="0" w:space="0" w:color="auto"/>
                        <w:right w:val="none" w:sz="0" w:space="0" w:color="auto"/>
                      </w:divBdr>
                      <w:divsChild>
                        <w:div w:id="643853708">
                          <w:marLeft w:val="0"/>
                          <w:marRight w:val="0"/>
                          <w:marTop w:val="0"/>
                          <w:marBottom w:val="0"/>
                          <w:divBdr>
                            <w:top w:val="none" w:sz="0" w:space="0" w:color="auto"/>
                            <w:left w:val="none" w:sz="0" w:space="0" w:color="auto"/>
                            <w:bottom w:val="none" w:sz="0" w:space="0" w:color="auto"/>
                            <w:right w:val="none" w:sz="0" w:space="0" w:color="auto"/>
                          </w:divBdr>
                          <w:divsChild>
                            <w:div w:id="545799680">
                              <w:marLeft w:val="0"/>
                              <w:marRight w:val="0"/>
                              <w:marTop w:val="72"/>
                              <w:marBottom w:val="0"/>
                              <w:divBdr>
                                <w:top w:val="none" w:sz="0" w:space="0" w:color="auto"/>
                                <w:left w:val="none" w:sz="0" w:space="0" w:color="auto"/>
                                <w:bottom w:val="none" w:sz="0" w:space="0" w:color="auto"/>
                                <w:right w:val="none" w:sz="0" w:space="0" w:color="auto"/>
                              </w:divBdr>
                              <w:divsChild>
                                <w:div w:id="1374116014">
                                  <w:marLeft w:val="-225"/>
                                  <w:marRight w:val="-225"/>
                                  <w:marTop w:val="0"/>
                                  <w:marBottom w:val="225"/>
                                  <w:divBdr>
                                    <w:top w:val="none" w:sz="0" w:space="0" w:color="auto"/>
                                    <w:left w:val="none" w:sz="0" w:space="0" w:color="auto"/>
                                    <w:bottom w:val="none" w:sz="0" w:space="0" w:color="auto"/>
                                    <w:right w:val="none" w:sz="0" w:space="0" w:color="auto"/>
                                  </w:divBdr>
                                  <w:divsChild>
                                    <w:div w:id="18620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951460">
      <w:bodyDiv w:val="1"/>
      <w:marLeft w:val="0"/>
      <w:marRight w:val="0"/>
      <w:marTop w:val="0"/>
      <w:marBottom w:val="0"/>
      <w:divBdr>
        <w:top w:val="none" w:sz="0" w:space="0" w:color="auto"/>
        <w:left w:val="none" w:sz="0" w:space="0" w:color="auto"/>
        <w:bottom w:val="none" w:sz="0" w:space="0" w:color="auto"/>
        <w:right w:val="none" w:sz="0" w:space="0" w:color="auto"/>
      </w:divBdr>
      <w:divsChild>
        <w:div w:id="1635406360">
          <w:marLeft w:val="0"/>
          <w:marRight w:val="0"/>
          <w:marTop w:val="0"/>
          <w:marBottom w:val="0"/>
          <w:divBdr>
            <w:top w:val="none" w:sz="0" w:space="0" w:color="auto"/>
            <w:left w:val="none" w:sz="0" w:space="0" w:color="auto"/>
            <w:bottom w:val="none" w:sz="0" w:space="0" w:color="auto"/>
            <w:right w:val="none" w:sz="0" w:space="0" w:color="auto"/>
          </w:divBdr>
          <w:divsChild>
            <w:div w:id="531261633">
              <w:marLeft w:val="0"/>
              <w:marRight w:val="0"/>
              <w:marTop w:val="0"/>
              <w:marBottom w:val="0"/>
              <w:divBdr>
                <w:top w:val="none" w:sz="0" w:space="0" w:color="auto"/>
                <w:left w:val="none" w:sz="0" w:space="0" w:color="auto"/>
                <w:bottom w:val="none" w:sz="0" w:space="0" w:color="auto"/>
                <w:right w:val="none" w:sz="0" w:space="0" w:color="auto"/>
              </w:divBdr>
              <w:divsChild>
                <w:div w:id="1255551424">
                  <w:marLeft w:val="0"/>
                  <w:marRight w:val="0"/>
                  <w:marTop w:val="0"/>
                  <w:marBottom w:val="0"/>
                  <w:divBdr>
                    <w:top w:val="none" w:sz="0" w:space="0" w:color="auto"/>
                    <w:left w:val="none" w:sz="0" w:space="0" w:color="auto"/>
                    <w:bottom w:val="none" w:sz="0" w:space="0" w:color="auto"/>
                    <w:right w:val="none" w:sz="0" w:space="0" w:color="auto"/>
                  </w:divBdr>
                  <w:divsChild>
                    <w:div w:id="2003968268">
                      <w:marLeft w:val="-225"/>
                      <w:marRight w:val="-225"/>
                      <w:marTop w:val="0"/>
                      <w:marBottom w:val="225"/>
                      <w:divBdr>
                        <w:top w:val="none" w:sz="0" w:space="0" w:color="auto"/>
                        <w:left w:val="none" w:sz="0" w:space="0" w:color="auto"/>
                        <w:bottom w:val="none" w:sz="0" w:space="0" w:color="auto"/>
                        <w:right w:val="none" w:sz="0" w:space="0" w:color="auto"/>
                      </w:divBdr>
                      <w:divsChild>
                        <w:div w:id="1522355715">
                          <w:marLeft w:val="0"/>
                          <w:marRight w:val="0"/>
                          <w:marTop w:val="0"/>
                          <w:marBottom w:val="0"/>
                          <w:divBdr>
                            <w:top w:val="none" w:sz="0" w:space="0" w:color="auto"/>
                            <w:left w:val="none" w:sz="0" w:space="0" w:color="auto"/>
                            <w:bottom w:val="none" w:sz="0" w:space="0" w:color="auto"/>
                            <w:right w:val="none" w:sz="0" w:space="0" w:color="auto"/>
                          </w:divBdr>
                          <w:divsChild>
                            <w:div w:id="701443494">
                              <w:marLeft w:val="0"/>
                              <w:marRight w:val="0"/>
                              <w:marTop w:val="72"/>
                              <w:marBottom w:val="0"/>
                              <w:divBdr>
                                <w:top w:val="none" w:sz="0" w:space="0" w:color="auto"/>
                                <w:left w:val="none" w:sz="0" w:space="0" w:color="auto"/>
                                <w:bottom w:val="none" w:sz="0" w:space="0" w:color="auto"/>
                                <w:right w:val="none" w:sz="0" w:space="0" w:color="auto"/>
                              </w:divBdr>
                              <w:divsChild>
                                <w:div w:id="2049718854">
                                  <w:marLeft w:val="-225"/>
                                  <w:marRight w:val="-225"/>
                                  <w:marTop w:val="0"/>
                                  <w:marBottom w:val="225"/>
                                  <w:divBdr>
                                    <w:top w:val="none" w:sz="0" w:space="0" w:color="auto"/>
                                    <w:left w:val="none" w:sz="0" w:space="0" w:color="auto"/>
                                    <w:bottom w:val="none" w:sz="0" w:space="0" w:color="auto"/>
                                    <w:right w:val="none" w:sz="0" w:space="0" w:color="auto"/>
                                  </w:divBdr>
                                  <w:divsChild>
                                    <w:div w:id="1706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163892">
      <w:bodyDiv w:val="1"/>
      <w:marLeft w:val="0"/>
      <w:marRight w:val="0"/>
      <w:marTop w:val="0"/>
      <w:marBottom w:val="0"/>
      <w:divBdr>
        <w:top w:val="none" w:sz="0" w:space="0" w:color="auto"/>
        <w:left w:val="none" w:sz="0" w:space="0" w:color="auto"/>
        <w:bottom w:val="none" w:sz="0" w:space="0" w:color="auto"/>
        <w:right w:val="none" w:sz="0" w:space="0" w:color="auto"/>
      </w:divBdr>
      <w:divsChild>
        <w:div w:id="1917323608">
          <w:marLeft w:val="0"/>
          <w:marRight w:val="0"/>
          <w:marTop w:val="0"/>
          <w:marBottom w:val="0"/>
          <w:divBdr>
            <w:top w:val="none" w:sz="0" w:space="0" w:color="auto"/>
            <w:left w:val="none" w:sz="0" w:space="0" w:color="auto"/>
            <w:bottom w:val="none" w:sz="0" w:space="0" w:color="auto"/>
            <w:right w:val="none" w:sz="0" w:space="0" w:color="auto"/>
          </w:divBdr>
          <w:divsChild>
            <w:div w:id="1152910516">
              <w:marLeft w:val="0"/>
              <w:marRight w:val="0"/>
              <w:marTop w:val="0"/>
              <w:marBottom w:val="0"/>
              <w:divBdr>
                <w:top w:val="none" w:sz="0" w:space="0" w:color="auto"/>
                <w:left w:val="none" w:sz="0" w:space="0" w:color="auto"/>
                <w:bottom w:val="none" w:sz="0" w:space="0" w:color="auto"/>
                <w:right w:val="none" w:sz="0" w:space="0" w:color="auto"/>
              </w:divBdr>
              <w:divsChild>
                <w:div w:id="1268539854">
                  <w:marLeft w:val="0"/>
                  <w:marRight w:val="0"/>
                  <w:marTop w:val="0"/>
                  <w:marBottom w:val="0"/>
                  <w:divBdr>
                    <w:top w:val="none" w:sz="0" w:space="0" w:color="auto"/>
                    <w:left w:val="none" w:sz="0" w:space="0" w:color="auto"/>
                    <w:bottom w:val="none" w:sz="0" w:space="0" w:color="auto"/>
                    <w:right w:val="none" w:sz="0" w:space="0" w:color="auto"/>
                  </w:divBdr>
                  <w:divsChild>
                    <w:div w:id="1840347403">
                      <w:marLeft w:val="-225"/>
                      <w:marRight w:val="-225"/>
                      <w:marTop w:val="0"/>
                      <w:marBottom w:val="225"/>
                      <w:divBdr>
                        <w:top w:val="none" w:sz="0" w:space="0" w:color="auto"/>
                        <w:left w:val="none" w:sz="0" w:space="0" w:color="auto"/>
                        <w:bottom w:val="none" w:sz="0" w:space="0" w:color="auto"/>
                        <w:right w:val="none" w:sz="0" w:space="0" w:color="auto"/>
                      </w:divBdr>
                      <w:divsChild>
                        <w:div w:id="1884176208">
                          <w:marLeft w:val="0"/>
                          <w:marRight w:val="0"/>
                          <w:marTop w:val="0"/>
                          <w:marBottom w:val="0"/>
                          <w:divBdr>
                            <w:top w:val="none" w:sz="0" w:space="0" w:color="auto"/>
                            <w:left w:val="none" w:sz="0" w:space="0" w:color="auto"/>
                            <w:bottom w:val="none" w:sz="0" w:space="0" w:color="auto"/>
                            <w:right w:val="none" w:sz="0" w:space="0" w:color="auto"/>
                          </w:divBdr>
                          <w:divsChild>
                            <w:div w:id="1359161053">
                              <w:marLeft w:val="0"/>
                              <w:marRight w:val="0"/>
                              <w:marTop w:val="72"/>
                              <w:marBottom w:val="0"/>
                              <w:divBdr>
                                <w:top w:val="none" w:sz="0" w:space="0" w:color="auto"/>
                                <w:left w:val="none" w:sz="0" w:space="0" w:color="auto"/>
                                <w:bottom w:val="none" w:sz="0" w:space="0" w:color="auto"/>
                                <w:right w:val="none" w:sz="0" w:space="0" w:color="auto"/>
                              </w:divBdr>
                              <w:divsChild>
                                <w:div w:id="494339098">
                                  <w:marLeft w:val="-225"/>
                                  <w:marRight w:val="-225"/>
                                  <w:marTop w:val="0"/>
                                  <w:marBottom w:val="225"/>
                                  <w:divBdr>
                                    <w:top w:val="none" w:sz="0" w:space="0" w:color="auto"/>
                                    <w:left w:val="none" w:sz="0" w:space="0" w:color="auto"/>
                                    <w:bottom w:val="none" w:sz="0" w:space="0" w:color="auto"/>
                                    <w:right w:val="none" w:sz="0" w:space="0" w:color="auto"/>
                                  </w:divBdr>
                                  <w:divsChild>
                                    <w:div w:id="177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e.wikipedia.org/wiki/%D7%94%D7%96%D7%99%D7%A8%D7%94_%D7%94%D7%99%D7%9E%D7%99%D7%AA_%D7%91%D7%9E%D7%9C%D7%97%D7%9E%D7%AA_%D7%99%D7%95%D7%9D_%D7%94%D7%9B%D7%99%D7%A4%D7%95%D7%A8%D7%99%D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www.mako.co.il/pzm-israel-wars/yom-kippur-war/Article-ff7a15c7f4da751006.htm"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A1C43-33EF-4208-8768-6D5138019D50}" type="doc">
      <dgm:prSet loTypeId="urn:microsoft.com/office/officeart/2005/8/layout/cycle6" loCatId="cycle" qsTypeId="urn:microsoft.com/office/officeart/2005/8/quickstyle/simple1" qsCatId="simple" csTypeId="urn:microsoft.com/office/officeart/2005/8/colors/accent1_2" csCatId="accent1" phldr="1"/>
      <dgm:spPr/>
      <dgm:t>
        <a:bodyPr/>
        <a:lstStyle/>
        <a:p>
          <a:pPr rtl="1"/>
          <a:endParaRPr lang="he-IL"/>
        </a:p>
      </dgm:t>
    </dgm:pt>
    <dgm:pt modelId="{A729B864-7200-42CD-B5EB-8A0F8C6C41AD}">
      <dgm:prSet phldrT="[טקסט]" custT="1"/>
      <dgm:spPr/>
      <dgm:t>
        <a:bodyPr/>
        <a:lstStyle/>
        <a:p>
          <a:pPr rtl="1"/>
          <a:r>
            <a:rPr lang="he-IL" sz="1400"/>
            <a:t>דרישות (</a:t>
          </a:r>
          <a:r>
            <a:rPr lang="en-US" sz="1400"/>
            <a:t>requirement</a:t>
          </a:r>
          <a:r>
            <a:rPr lang="he-IL" sz="1400"/>
            <a:t>)</a:t>
          </a:r>
        </a:p>
      </dgm:t>
    </dgm:pt>
    <dgm:pt modelId="{234A6B88-241E-4796-8D69-E7FAF3D555C5}" type="parTrans" cxnId="{9853F0B5-1099-4E68-A623-6DF79C934398}">
      <dgm:prSet/>
      <dgm:spPr/>
      <dgm:t>
        <a:bodyPr/>
        <a:lstStyle/>
        <a:p>
          <a:pPr rtl="1"/>
          <a:endParaRPr lang="he-IL" sz="2000"/>
        </a:p>
      </dgm:t>
    </dgm:pt>
    <dgm:pt modelId="{94FC27AA-9F28-4C7F-86AE-7F8C7D46BF66}" type="sibTrans" cxnId="{9853F0B5-1099-4E68-A623-6DF79C934398}">
      <dgm:prSet/>
      <dgm:spPr/>
      <dgm:t>
        <a:bodyPr/>
        <a:lstStyle/>
        <a:p>
          <a:pPr rtl="1"/>
          <a:endParaRPr lang="he-IL" sz="2000"/>
        </a:p>
      </dgm:t>
    </dgm:pt>
    <dgm:pt modelId="{7767D2C7-AE1B-46FC-8FC8-06A3CEF17A2F}">
      <dgm:prSet phldrT="[טקסט]" custT="1"/>
      <dgm:spPr/>
      <dgm:t>
        <a:bodyPr/>
        <a:lstStyle/>
        <a:p>
          <a:pPr rtl="1"/>
          <a:r>
            <a:rPr lang="he-IL" sz="1400"/>
            <a:t>איסוף (</a:t>
          </a:r>
          <a:r>
            <a:rPr lang="en-US" sz="1400"/>
            <a:t>collection</a:t>
          </a:r>
          <a:r>
            <a:rPr lang="he-IL" sz="1400"/>
            <a:t>)</a:t>
          </a:r>
        </a:p>
      </dgm:t>
    </dgm:pt>
    <dgm:pt modelId="{E1DAE3AB-22CF-4975-8EAC-08A5F52A7E0F}" type="parTrans" cxnId="{C5157BEB-31CA-4876-9815-BBF91F10DB9D}">
      <dgm:prSet/>
      <dgm:spPr/>
      <dgm:t>
        <a:bodyPr/>
        <a:lstStyle/>
        <a:p>
          <a:pPr rtl="1"/>
          <a:endParaRPr lang="he-IL" sz="2000"/>
        </a:p>
      </dgm:t>
    </dgm:pt>
    <dgm:pt modelId="{B219F86C-5D97-466A-ACC6-DC90C88A58E0}" type="sibTrans" cxnId="{C5157BEB-31CA-4876-9815-BBF91F10DB9D}">
      <dgm:prSet/>
      <dgm:spPr/>
      <dgm:t>
        <a:bodyPr/>
        <a:lstStyle/>
        <a:p>
          <a:pPr rtl="1"/>
          <a:endParaRPr lang="he-IL" sz="2000"/>
        </a:p>
      </dgm:t>
    </dgm:pt>
    <dgm:pt modelId="{3C787A7A-E18F-4385-B230-706CF9BB984F}">
      <dgm:prSet phldrT="[טקסט]" custT="1"/>
      <dgm:spPr/>
      <dgm:t>
        <a:bodyPr/>
        <a:lstStyle/>
        <a:p>
          <a:pPr rtl="1"/>
          <a:r>
            <a:rPr lang="he-IL" sz="1400"/>
            <a:t>עיבוד (</a:t>
          </a:r>
          <a:r>
            <a:rPr lang="en-US" sz="1400"/>
            <a:t>processing</a:t>
          </a:r>
          <a:r>
            <a:rPr lang="he-IL" sz="1400"/>
            <a:t>)</a:t>
          </a:r>
        </a:p>
      </dgm:t>
    </dgm:pt>
    <dgm:pt modelId="{4D6D4E1B-05E9-4381-ACC2-42C933BA0209}" type="parTrans" cxnId="{72C030C8-71BC-492C-A983-1E3CC648B59F}">
      <dgm:prSet/>
      <dgm:spPr/>
      <dgm:t>
        <a:bodyPr/>
        <a:lstStyle/>
        <a:p>
          <a:pPr rtl="1"/>
          <a:endParaRPr lang="he-IL" sz="2000"/>
        </a:p>
      </dgm:t>
    </dgm:pt>
    <dgm:pt modelId="{3682256D-2C17-4D99-AA06-6E952AB5FDBF}" type="sibTrans" cxnId="{72C030C8-71BC-492C-A983-1E3CC648B59F}">
      <dgm:prSet/>
      <dgm:spPr/>
      <dgm:t>
        <a:bodyPr/>
        <a:lstStyle/>
        <a:p>
          <a:pPr rtl="1"/>
          <a:endParaRPr lang="he-IL" sz="2000"/>
        </a:p>
      </dgm:t>
    </dgm:pt>
    <dgm:pt modelId="{97C3F00C-7B86-4F1E-9806-816D14A50FA3}">
      <dgm:prSet phldrT="[טקסט]" custT="1"/>
      <dgm:spPr/>
      <dgm:t>
        <a:bodyPr/>
        <a:lstStyle/>
        <a:p>
          <a:pPr rtl="1"/>
          <a:r>
            <a:rPr lang="he-IL" sz="1400"/>
            <a:t>ניתוח, מחקר (</a:t>
          </a:r>
          <a:r>
            <a:rPr lang="en-US" sz="1400"/>
            <a:t>analysis</a:t>
          </a:r>
          <a:r>
            <a:rPr lang="he-IL" sz="1400"/>
            <a:t>)</a:t>
          </a:r>
        </a:p>
      </dgm:t>
    </dgm:pt>
    <dgm:pt modelId="{A286EDD0-21D1-4474-9DC7-789616359363}" type="parTrans" cxnId="{D665C9BE-F0BA-40AC-9F08-FBFA93915495}">
      <dgm:prSet/>
      <dgm:spPr/>
      <dgm:t>
        <a:bodyPr/>
        <a:lstStyle/>
        <a:p>
          <a:pPr rtl="1"/>
          <a:endParaRPr lang="he-IL" sz="2000"/>
        </a:p>
      </dgm:t>
    </dgm:pt>
    <dgm:pt modelId="{C10F9D29-2B68-48A0-A332-000AE25A66E7}" type="sibTrans" cxnId="{D665C9BE-F0BA-40AC-9F08-FBFA93915495}">
      <dgm:prSet/>
      <dgm:spPr/>
      <dgm:t>
        <a:bodyPr/>
        <a:lstStyle/>
        <a:p>
          <a:pPr rtl="1"/>
          <a:endParaRPr lang="he-IL" sz="2000"/>
        </a:p>
      </dgm:t>
    </dgm:pt>
    <dgm:pt modelId="{4AC4DDA0-FEE7-40FB-892D-D6C3E3EF25C6}">
      <dgm:prSet phldrT="[טקסט]" custT="1"/>
      <dgm:spPr/>
      <dgm:t>
        <a:bodyPr/>
        <a:lstStyle/>
        <a:p>
          <a:pPr rtl="1"/>
          <a:r>
            <a:rPr lang="en-US" sz="1400"/>
            <a:t>dissemination</a:t>
          </a:r>
          <a:endParaRPr lang="he-IL" sz="1400"/>
        </a:p>
        <a:p>
          <a:pPr rtl="1"/>
          <a:r>
            <a:rPr lang="he-IL" sz="1400"/>
            <a:t>הפצה</a:t>
          </a:r>
        </a:p>
      </dgm:t>
    </dgm:pt>
    <dgm:pt modelId="{DADCBC32-A62A-4346-BE4E-8C9230139CBD}" type="parTrans" cxnId="{4197B049-5F15-4BFD-A014-77A271AEEF53}">
      <dgm:prSet/>
      <dgm:spPr/>
      <dgm:t>
        <a:bodyPr/>
        <a:lstStyle/>
        <a:p>
          <a:pPr rtl="1"/>
          <a:endParaRPr lang="he-IL" sz="2000"/>
        </a:p>
      </dgm:t>
    </dgm:pt>
    <dgm:pt modelId="{1A34C1D3-A9F0-4868-A268-525D0751F952}" type="sibTrans" cxnId="{4197B049-5F15-4BFD-A014-77A271AEEF53}">
      <dgm:prSet/>
      <dgm:spPr/>
      <dgm:t>
        <a:bodyPr/>
        <a:lstStyle/>
        <a:p>
          <a:pPr rtl="1"/>
          <a:endParaRPr lang="he-IL" sz="2000"/>
        </a:p>
      </dgm:t>
    </dgm:pt>
    <dgm:pt modelId="{E9090691-5349-4FAA-9FEE-D668090B7A38}" type="pres">
      <dgm:prSet presAssocID="{408A1C43-33EF-4208-8768-6D5138019D50}" presName="cycle" presStyleCnt="0">
        <dgm:presLayoutVars>
          <dgm:dir/>
          <dgm:resizeHandles val="exact"/>
        </dgm:presLayoutVars>
      </dgm:prSet>
      <dgm:spPr/>
      <dgm:t>
        <a:bodyPr/>
        <a:lstStyle/>
        <a:p>
          <a:pPr rtl="1"/>
          <a:endParaRPr lang="he-IL"/>
        </a:p>
      </dgm:t>
    </dgm:pt>
    <dgm:pt modelId="{CAD37E68-0FCB-4A5B-8571-BF1CDC6C5BA3}" type="pres">
      <dgm:prSet presAssocID="{A729B864-7200-42CD-B5EB-8A0F8C6C41AD}" presName="node" presStyleLbl="node1" presStyleIdx="0" presStyleCnt="5" custScaleX="125775">
        <dgm:presLayoutVars>
          <dgm:bulletEnabled val="1"/>
        </dgm:presLayoutVars>
      </dgm:prSet>
      <dgm:spPr/>
      <dgm:t>
        <a:bodyPr/>
        <a:lstStyle/>
        <a:p>
          <a:pPr rtl="1"/>
          <a:endParaRPr lang="he-IL"/>
        </a:p>
      </dgm:t>
    </dgm:pt>
    <dgm:pt modelId="{7498CB39-CE91-4EEB-81CD-5F0EB4B632FF}" type="pres">
      <dgm:prSet presAssocID="{A729B864-7200-42CD-B5EB-8A0F8C6C41AD}" presName="spNode" presStyleCnt="0"/>
      <dgm:spPr/>
    </dgm:pt>
    <dgm:pt modelId="{F0A1FF6E-2B10-43B4-8391-4404B3E1A8C1}" type="pres">
      <dgm:prSet presAssocID="{94FC27AA-9F28-4C7F-86AE-7F8C7D46BF66}" presName="sibTrans" presStyleLbl="sibTrans1D1" presStyleIdx="0" presStyleCnt="5"/>
      <dgm:spPr/>
      <dgm:t>
        <a:bodyPr/>
        <a:lstStyle/>
        <a:p>
          <a:pPr rtl="1"/>
          <a:endParaRPr lang="he-IL"/>
        </a:p>
      </dgm:t>
    </dgm:pt>
    <dgm:pt modelId="{688BA551-F830-421D-8428-1E4A8F10CB40}" type="pres">
      <dgm:prSet presAssocID="{7767D2C7-AE1B-46FC-8FC8-06A3CEF17A2F}" presName="node" presStyleLbl="node1" presStyleIdx="1" presStyleCnt="5">
        <dgm:presLayoutVars>
          <dgm:bulletEnabled val="1"/>
        </dgm:presLayoutVars>
      </dgm:prSet>
      <dgm:spPr/>
      <dgm:t>
        <a:bodyPr/>
        <a:lstStyle/>
        <a:p>
          <a:pPr rtl="1"/>
          <a:endParaRPr lang="he-IL"/>
        </a:p>
      </dgm:t>
    </dgm:pt>
    <dgm:pt modelId="{5533B5F1-CE40-46C1-AA3C-1279E0FE02FA}" type="pres">
      <dgm:prSet presAssocID="{7767D2C7-AE1B-46FC-8FC8-06A3CEF17A2F}" presName="spNode" presStyleCnt="0"/>
      <dgm:spPr/>
    </dgm:pt>
    <dgm:pt modelId="{C74BC5B2-67BE-4482-8D92-1CE549DE6908}" type="pres">
      <dgm:prSet presAssocID="{B219F86C-5D97-466A-ACC6-DC90C88A58E0}" presName="sibTrans" presStyleLbl="sibTrans1D1" presStyleIdx="1" presStyleCnt="5"/>
      <dgm:spPr/>
      <dgm:t>
        <a:bodyPr/>
        <a:lstStyle/>
        <a:p>
          <a:pPr rtl="1"/>
          <a:endParaRPr lang="he-IL"/>
        </a:p>
      </dgm:t>
    </dgm:pt>
    <dgm:pt modelId="{DF468C88-69FB-406F-8A37-96AF1F4A6283}" type="pres">
      <dgm:prSet presAssocID="{3C787A7A-E18F-4385-B230-706CF9BB984F}" presName="node" presStyleLbl="node1" presStyleIdx="2" presStyleCnt="5" custScaleX="116351">
        <dgm:presLayoutVars>
          <dgm:bulletEnabled val="1"/>
        </dgm:presLayoutVars>
      </dgm:prSet>
      <dgm:spPr/>
      <dgm:t>
        <a:bodyPr/>
        <a:lstStyle/>
        <a:p>
          <a:pPr rtl="1"/>
          <a:endParaRPr lang="he-IL"/>
        </a:p>
      </dgm:t>
    </dgm:pt>
    <dgm:pt modelId="{5BDC374F-5D5A-48DE-9ED0-D8D0378096D2}" type="pres">
      <dgm:prSet presAssocID="{3C787A7A-E18F-4385-B230-706CF9BB984F}" presName="spNode" presStyleCnt="0"/>
      <dgm:spPr/>
    </dgm:pt>
    <dgm:pt modelId="{EA729D17-D211-4397-B429-62944CDEB108}" type="pres">
      <dgm:prSet presAssocID="{3682256D-2C17-4D99-AA06-6E952AB5FDBF}" presName="sibTrans" presStyleLbl="sibTrans1D1" presStyleIdx="2" presStyleCnt="5"/>
      <dgm:spPr/>
      <dgm:t>
        <a:bodyPr/>
        <a:lstStyle/>
        <a:p>
          <a:pPr rtl="1"/>
          <a:endParaRPr lang="he-IL"/>
        </a:p>
      </dgm:t>
    </dgm:pt>
    <dgm:pt modelId="{48706148-C798-4DF4-A80A-90046A472E1C}" type="pres">
      <dgm:prSet presAssocID="{97C3F00C-7B86-4F1E-9806-816D14A50FA3}" presName="node" presStyleLbl="node1" presStyleIdx="3" presStyleCnt="5">
        <dgm:presLayoutVars>
          <dgm:bulletEnabled val="1"/>
        </dgm:presLayoutVars>
      </dgm:prSet>
      <dgm:spPr/>
      <dgm:t>
        <a:bodyPr/>
        <a:lstStyle/>
        <a:p>
          <a:pPr rtl="1"/>
          <a:endParaRPr lang="he-IL"/>
        </a:p>
      </dgm:t>
    </dgm:pt>
    <dgm:pt modelId="{F70B0CE9-7517-4811-AD8F-3E4C16F5BBC1}" type="pres">
      <dgm:prSet presAssocID="{97C3F00C-7B86-4F1E-9806-816D14A50FA3}" presName="spNode" presStyleCnt="0"/>
      <dgm:spPr/>
    </dgm:pt>
    <dgm:pt modelId="{E5C825F7-F9D1-4EA9-AD78-1D33E4752432}" type="pres">
      <dgm:prSet presAssocID="{C10F9D29-2B68-48A0-A332-000AE25A66E7}" presName="sibTrans" presStyleLbl="sibTrans1D1" presStyleIdx="3" presStyleCnt="5"/>
      <dgm:spPr/>
      <dgm:t>
        <a:bodyPr/>
        <a:lstStyle/>
        <a:p>
          <a:pPr rtl="1"/>
          <a:endParaRPr lang="he-IL"/>
        </a:p>
      </dgm:t>
    </dgm:pt>
    <dgm:pt modelId="{CC708AD4-36CC-4658-9046-39C7261BD577}" type="pres">
      <dgm:prSet presAssocID="{4AC4DDA0-FEE7-40FB-892D-D6C3E3EF25C6}" presName="node" presStyleLbl="node1" presStyleIdx="4" presStyleCnt="5" custScaleX="127587">
        <dgm:presLayoutVars>
          <dgm:bulletEnabled val="1"/>
        </dgm:presLayoutVars>
      </dgm:prSet>
      <dgm:spPr/>
      <dgm:t>
        <a:bodyPr/>
        <a:lstStyle/>
        <a:p>
          <a:pPr rtl="1"/>
          <a:endParaRPr lang="he-IL"/>
        </a:p>
      </dgm:t>
    </dgm:pt>
    <dgm:pt modelId="{D12FC1A3-961B-4EAC-8BB0-E72BFC379775}" type="pres">
      <dgm:prSet presAssocID="{4AC4DDA0-FEE7-40FB-892D-D6C3E3EF25C6}" presName="spNode" presStyleCnt="0"/>
      <dgm:spPr/>
    </dgm:pt>
    <dgm:pt modelId="{F55E8CA5-04C6-4822-A4BB-452B72DE9CDC}" type="pres">
      <dgm:prSet presAssocID="{1A34C1D3-A9F0-4868-A268-525D0751F952}" presName="sibTrans" presStyleLbl="sibTrans1D1" presStyleIdx="4" presStyleCnt="5"/>
      <dgm:spPr/>
      <dgm:t>
        <a:bodyPr/>
        <a:lstStyle/>
        <a:p>
          <a:pPr rtl="1"/>
          <a:endParaRPr lang="he-IL"/>
        </a:p>
      </dgm:t>
    </dgm:pt>
  </dgm:ptLst>
  <dgm:cxnLst>
    <dgm:cxn modelId="{C8DD87CD-3600-46F0-9A32-AC1E1824160B}" type="presOf" srcId="{4AC4DDA0-FEE7-40FB-892D-D6C3E3EF25C6}" destId="{CC708AD4-36CC-4658-9046-39C7261BD577}" srcOrd="0" destOrd="0" presId="urn:microsoft.com/office/officeart/2005/8/layout/cycle6"/>
    <dgm:cxn modelId="{C661DB49-8B88-4D57-B19F-DC24A5C998AE}" type="presOf" srcId="{C10F9D29-2B68-48A0-A332-000AE25A66E7}" destId="{E5C825F7-F9D1-4EA9-AD78-1D33E4752432}" srcOrd="0" destOrd="0" presId="urn:microsoft.com/office/officeart/2005/8/layout/cycle6"/>
    <dgm:cxn modelId="{2BA93845-E096-4BAC-904A-BEAA61058637}" type="presOf" srcId="{408A1C43-33EF-4208-8768-6D5138019D50}" destId="{E9090691-5349-4FAA-9FEE-D668090B7A38}" srcOrd="0" destOrd="0" presId="urn:microsoft.com/office/officeart/2005/8/layout/cycle6"/>
    <dgm:cxn modelId="{4197B049-5F15-4BFD-A014-77A271AEEF53}" srcId="{408A1C43-33EF-4208-8768-6D5138019D50}" destId="{4AC4DDA0-FEE7-40FB-892D-D6C3E3EF25C6}" srcOrd="4" destOrd="0" parTransId="{DADCBC32-A62A-4346-BE4E-8C9230139CBD}" sibTransId="{1A34C1D3-A9F0-4868-A268-525D0751F952}"/>
    <dgm:cxn modelId="{72C030C8-71BC-492C-A983-1E3CC648B59F}" srcId="{408A1C43-33EF-4208-8768-6D5138019D50}" destId="{3C787A7A-E18F-4385-B230-706CF9BB984F}" srcOrd="2" destOrd="0" parTransId="{4D6D4E1B-05E9-4381-ACC2-42C933BA0209}" sibTransId="{3682256D-2C17-4D99-AA06-6E952AB5FDBF}"/>
    <dgm:cxn modelId="{D665C9BE-F0BA-40AC-9F08-FBFA93915495}" srcId="{408A1C43-33EF-4208-8768-6D5138019D50}" destId="{97C3F00C-7B86-4F1E-9806-816D14A50FA3}" srcOrd="3" destOrd="0" parTransId="{A286EDD0-21D1-4474-9DC7-789616359363}" sibTransId="{C10F9D29-2B68-48A0-A332-000AE25A66E7}"/>
    <dgm:cxn modelId="{9B696138-6723-4158-B1EB-8B9B83B10F03}" type="presOf" srcId="{97C3F00C-7B86-4F1E-9806-816D14A50FA3}" destId="{48706148-C798-4DF4-A80A-90046A472E1C}" srcOrd="0" destOrd="0" presId="urn:microsoft.com/office/officeart/2005/8/layout/cycle6"/>
    <dgm:cxn modelId="{50092ED6-8610-4D66-AE90-F07099A6E10A}" type="presOf" srcId="{7767D2C7-AE1B-46FC-8FC8-06A3CEF17A2F}" destId="{688BA551-F830-421D-8428-1E4A8F10CB40}" srcOrd="0" destOrd="0" presId="urn:microsoft.com/office/officeart/2005/8/layout/cycle6"/>
    <dgm:cxn modelId="{D6FE4EE4-0C0B-4BE1-825E-9C59244EBEF6}" type="presOf" srcId="{94FC27AA-9F28-4C7F-86AE-7F8C7D46BF66}" destId="{F0A1FF6E-2B10-43B4-8391-4404B3E1A8C1}" srcOrd="0" destOrd="0" presId="urn:microsoft.com/office/officeart/2005/8/layout/cycle6"/>
    <dgm:cxn modelId="{9B15A025-6591-40E8-8F1B-43AEFE09720B}" type="presOf" srcId="{1A34C1D3-A9F0-4868-A268-525D0751F952}" destId="{F55E8CA5-04C6-4822-A4BB-452B72DE9CDC}" srcOrd="0" destOrd="0" presId="urn:microsoft.com/office/officeart/2005/8/layout/cycle6"/>
    <dgm:cxn modelId="{9853F0B5-1099-4E68-A623-6DF79C934398}" srcId="{408A1C43-33EF-4208-8768-6D5138019D50}" destId="{A729B864-7200-42CD-B5EB-8A0F8C6C41AD}" srcOrd="0" destOrd="0" parTransId="{234A6B88-241E-4796-8D69-E7FAF3D555C5}" sibTransId="{94FC27AA-9F28-4C7F-86AE-7F8C7D46BF66}"/>
    <dgm:cxn modelId="{DF27CB59-A6E1-4EB3-89E6-1B36AF1C6D86}" type="presOf" srcId="{A729B864-7200-42CD-B5EB-8A0F8C6C41AD}" destId="{CAD37E68-0FCB-4A5B-8571-BF1CDC6C5BA3}" srcOrd="0" destOrd="0" presId="urn:microsoft.com/office/officeart/2005/8/layout/cycle6"/>
    <dgm:cxn modelId="{C5157BEB-31CA-4876-9815-BBF91F10DB9D}" srcId="{408A1C43-33EF-4208-8768-6D5138019D50}" destId="{7767D2C7-AE1B-46FC-8FC8-06A3CEF17A2F}" srcOrd="1" destOrd="0" parTransId="{E1DAE3AB-22CF-4975-8EAC-08A5F52A7E0F}" sibTransId="{B219F86C-5D97-466A-ACC6-DC90C88A58E0}"/>
    <dgm:cxn modelId="{E288C0FC-8B1A-4A9D-90ED-A7B02293A3BD}" type="presOf" srcId="{3682256D-2C17-4D99-AA06-6E952AB5FDBF}" destId="{EA729D17-D211-4397-B429-62944CDEB108}" srcOrd="0" destOrd="0" presId="urn:microsoft.com/office/officeart/2005/8/layout/cycle6"/>
    <dgm:cxn modelId="{9787C211-2974-4E7A-997F-69DE4C52E2BE}" type="presOf" srcId="{3C787A7A-E18F-4385-B230-706CF9BB984F}" destId="{DF468C88-69FB-406F-8A37-96AF1F4A6283}" srcOrd="0" destOrd="0" presId="urn:microsoft.com/office/officeart/2005/8/layout/cycle6"/>
    <dgm:cxn modelId="{64C7582C-6FA7-4D10-B6EB-13428118679B}" type="presOf" srcId="{B219F86C-5D97-466A-ACC6-DC90C88A58E0}" destId="{C74BC5B2-67BE-4482-8D92-1CE549DE6908}" srcOrd="0" destOrd="0" presId="urn:microsoft.com/office/officeart/2005/8/layout/cycle6"/>
    <dgm:cxn modelId="{F5D0DF17-121C-45F9-A2AC-FD3F2333A091}" type="presParOf" srcId="{E9090691-5349-4FAA-9FEE-D668090B7A38}" destId="{CAD37E68-0FCB-4A5B-8571-BF1CDC6C5BA3}" srcOrd="0" destOrd="0" presId="urn:microsoft.com/office/officeart/2005/8/layout/cycle6"/>
    <dgm:cxn modelId="{5BB379A6-5ADB-4C42-8D0D-DB45422FD737}" type="presParOf" srcId="{E9090691-5349-4FAA-9FEE-D668090B7A38}" destId="{7498CB39-CE91-4EEB-81CD-5F0EB4B632FF}" srcOrd="1" destOrd="0" presId="urn:microsoft.com/office/officeart/2005/8/layout/cycle6"/>
    <dgm:cxn modelId="{E846B4DD-0591-40B4-956E-644DC19FB05C}" type="presParOf" srcId="{E9090691-5349-4FAA-9FEE-D668090B7A38}" destId="{F0A1FF6E-2B10-43B4-8391-4404B3E1A8C1}" srcOrd="2" destOrd="0" presId="urn:microsoft.com/office/officeart/2005/8/layout/cycle6"/>
    <dgm:cxn modelId="{E72B2B70-65B0-4F13-A1B5-B5493CE99346}" type="presParOf" srcId="{E9090691-5349-4FAA-9FEE-D668090B7A38}" destId="{688BA551-F830-421D-8428-1E4A8F10CB40}" srcOrd="3" destOrd="0" presId="urn:microsoft.com/office/officeart/2005/8/layout/cycle6"/>
    <dgm:cxn modelId="{26BA5693-F7E4-4FC7-A0E1-B73148B43C5A}" type="presParOf" srcId="{E9090691-5349-4FAA-9FEE-D668090B7A38}" destId="{5533B5F1-CE40-46C1-AA3C-1279E0FE02FA}" srcOrd="4" destOrd="0" presId="urn:microsoft.com/office/officeart/2005/8/layout/cycle6"/>
    <dgm:cxn modelId="{03E79B6E-0AC6-400C-ABC0-008B8D6CE569}" type="presParOf" srcId="{E9090691-5349-4FAA-9FEE-D668090B7A38}" destId="{C74BC5B2-67BE-4482-8D92-1CE549DE6908}" srcOrd="5" destOrd="0" presId="urn:microsoft.com/office/officeart/2005/8/layout/cycle6"/>
    <dgm:cxn modelId="{6FF19345-EF67-4BBC-A186-9870B50A5723}" type="presParOf" srcId="{E9090691-5349-4FAA-9FEE-D668090B7A38}" destId="{DF468C88-69FB-406F-8A37-96AF1F4A6283}" srcOrd="6" destOrd="0" presId="urn:microsoft.com/office/officeart/2005/8/layout/cycle6"/>
    <dgm:cxn modelId="{312B6689-8E79-496C-9CA5-E0A2E049BFB3}" type="presParOf" srcId="{E9090691-5349-4FAA-9FEE-D668090B7A38}" destId="{5BDC374F-5D5A-48DE-9ED0-D8D0378096D2}" srcOrd="7" destOrd="0" presId="urn:microsoft.com/office/officeart/2005/8/layout/cycle6"/>
    <dgm:cxn modelId="{6779FE38-019C-4ECD-8EC2-1F840F3B9742}" type="presParOf" srcId="{E9090691-5349-4FAA-9FEE-D668090B7A38}" destId="{EA729D17-D211-4397-B429-62944CDEB108}" srcOrd="8" destOrd="0" presId="urn:microsoft.com/office/officeart/2005/8/layout/cycle6"/>
    <dgm:cxn modelId="{A2474E8D-20B2-46D7-84B9-F33400F65F69}" type="presParOf" srcId="{E9090691-5349-4FAA-9FEE-D668090B7A38}" destId="{48706148-C798-4DF4-A80A-90046A472E1C}" srcOrd="9" destOrd="0" presId="urn:microsoft.com/office/officeart/2005/8/layout/cycle6"/>
    <dgm:cxn modelId="{A0EB2E0E-4661-4E3E-99F7-155F3B6E5D28}" type="presParOf" srcId="{E9090691-5349-4FAA-9FEE-D668090B7A38}" destId="{F70B0CE9-7517-4811-AD8F-3E4C16F5BBC1}" srcOrd="10" destOrd="0" presId="urn:microsoft.com/office/officeart/2005/8/layout/cycle6"/>
    <dgm:cxn modelId="{D593A3F2-3EC8-4CE4-A564-2F9835A6551B}" type="presParOf" srcId="{E9090691-5349-4FAA-9FEE-D668090B7A38}" destId="{E5C825F7-F9D1-4EA9-AD78-1D33E4752432}" srcOrd="11" destOrd="0" presId="urn:microsoft.com/office/officeart/2005/8/layout/cycle6"/>
    <dgm:cxn modelId="{55FAA950-CCB2-45CA-9329-A8C92C58DAEC}" type="presParOf" srcId="{E9090691-5349-4FAA-9FEE-D668090B7A38}" destId="{CC708AD4-36CC-4658-9046-39C7261BD577}" srcOrd="12" destOrd="0" presId="urn:microsoft.com/office/officeart/2005/8/layout/cycle6"/>
    <dgm:cxn modelId="{F2AC7AAC-DC84-43C1-A372-D4F27B5EED47}" type="presParOf" srcId="{E9090691-5349-4FAA-9FEE-D668090B7A38}" destId="{D12FC1A3-961B-4EAC-8BB0-E72BFC379775}" srcOrd="13" destOrd="0" presId="urn:microsoft.com/office/officeart/2005/8/layout/cycle6"/>
    <dgm:cxn modelId="{E83F3F24-156C-4069-9E01-104EB2E156E7}" type="presParOf" srcId="{E9090691-5349-4FAA-9FEE-D668090B7A38}" destId="{F55E8CA5-04C6-4822-A4BB-452B72DE9CDC}" srcOrd="14" destOrd="0" presId="urn:microsoft.com/office/officeart/2005/8/layout/cycle6"/>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D37E68-0FCB-4A5B-8571-BF1CDC6C5BA3}">
      <dsp:nvSpPr>
        <dsp:cNvPr id="0" name=""/>
        <dsp:cNvSpPr/>
      </dsp:nvSpPr>
      <dsp:spPr>
        <a:xfrm>
          <a:off x="2155223" y="1154"/>
          <a:ext cx="1320802"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דרישות (</a:t>
          </a:r>
          <a:r>
            <a:rPr lang="en-US" sz="1400" kern="1200"/>
            <a:t>requirement</a:t>
          </a:r>
          <a:r>
            <a:rPr lang="he-IL" sz="1400" kern="1200"/>
            <a:t>)</a:t>
          </a:r>
        </a:p>
      </dsp:txBody>
      <dsp:txXfrm>
        <a:off x="2155223" y="1154"/>
        <a:ext cx="1320802" cy="682585"/>
      </dsp:txXfrm>
    </dsp:sp>
    <dsp:sp modelId="{F0A1FF6E-2B10-43B4-8391-4404B3E1A8C1}">
      <dsp:nvSpPr>
        <dsp:cNvPr id="0" name=""/>
        <dsp:cNvSpPr/>
      </dsp:nvSpPr>
      <dsp:spPr>
        <a:xfrm>
          <a:off x="1450233" y="342446"/>
          <a:ext cx="2730783" cy="2730783"/>
        </a:xfrm>
        <a:custGeom>
          <a:avLst/>
          <a:gdLst/>
          <a:ahLst/>
          <a:cxnLst/>
          <a:rect l="0" t="0" r="0" b="0"/>
          <a:pathLst>
            <a:path>
              <a:moveTo>
                <a:pt x="2031383" y="173439"/>
              </a:moveTo>
              <a:arcTo wR="1365391" hR="1365391" stAng="17951631" swAng="159316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8BA551-F830-421D-8428-1E4A8F10CB40}">
      <dsp:nvSpPr>
        <dsp:cNvPr id="0" name=""/>
        <dsp:cNvSpPr/>
      </dsp:nvSpPr>
      <dsp:spPr>
        <a:xfrm>
          <a:off x="3589124" y="944616"/>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איסוף (</a:t>
          </a:r>
          <a:r>
            <a:rPr lang="en-US" sz="1400" kern="1200"/>
            <a:t>collection</a:t>
          </a:r>
          <a:r>
            <a:rPr lang="he-IL" sz="1400" kern="1200"/>
            <a:t>)</a:t>
          </a:r>
        </a:p>
      </dsp:txBody>
      <dsp:txXfrm>
        <a:off x="3589124" y="944616"/>
        <a:ext cx="1050131" cy="682585"/>
      </dsp:txXfrm>
    </dsp:sp>
    <dsp:sp modelId="{C74BC5B2-67BE-4482-8D92-1CE549DE6908}">
      <dsp:nvSpPr>
        <dsp:cNvPr id="0" name=""/>
        <dsp:cNvSpPr/>
      </dsp:nvSpPr>
      <dsp:spPr>
        <a:xfrm>
          <a:off x="1450233" y="342446"/>
          <a:ext cx="2730783" cy="2730783"/>
        </a:xfrm>
        <a:custGeom>
          <a:avLst/>
          <a:gdLst/>
          <a:ahLst/>
          <a:cxnLst/>
          <a:rect l="0" t="0" r="0" b="0"/>
          <a:pathLst>
            <a:path>
              <a:moveTo>
                <a:pt x="2728889" y="1293491"/>
              </a:moveTo>
              <a:arcTo wR="1365391" hR="1365391" stAng="21418887" swAng="219852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F468C88-69FB-406F-8A37-96AF1F4A6283}">
      <dsp:nvSpPr>
        <dsp:cNvPr id="0" name=""/>
        <dsp:cNvSpPr/>
      </dsp:nvSpPr>
      <dsp:spPr>
        <a:xfrm>
          <a:off x="3007262" y="2471170"/>
          <a:ext cx="1221838"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עיבוד (</a:t>
          </a:r>
          <a:r>
            <a:rPr lang="en-US" sz="1400" kern="1200"/>
            <a:t>processing</a:t>
          </a:r>
          <a:r>
            <a:rPr lang="he-IL" sz="1400" kern="1200"/>
            <a:t>)</a:t>
          </a:r>
        </a:p>
      </dsp:txBody>
      <dsp:txXfrm>
        <a:off x="3007262" y="2471170"/>
        <a:ext cx="1221838" cy="682585"/>
      </dsp:txXfrm>
    </dsp:sp>
    <dsp:sp modelId="{EA729D17-D211-4397-B429-62944CDEB108}">
      <dsp:nvSpPr>
        <dsp:cNvPr id="0" name=""/>
        <dsp:cNvSpPr/>
      </dsp:nvSpPr>
      <dsp:spPr>
        <a:xfrm>
          <a:off x="1450233" y="342446"/>
          <a:ext cx="2730783" cy="2730783"/>
        </a:xfrm>
        <a:custGeom>
          <a:avLst/>
          <a:gdLst/>
          <a:ahLst/>
          <a:cxnLst/>
          <a:rect l="0" t="0" r="0" b="0"/>
          <a:pathLst>
            <a:path>
              <a:moveTo>
                <a:pt x="1552381" y="2717918"/>
              </a:moveTo>
              <a:arcTo wR="1365391" hR="1365391" stAng="4927718" swAng="1164026"/>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706148-C798-4DF4-A80A-90046A472E1C}">
      <dsp:nvSpPr>
        <dsp:cNvPr id="0" name=""/>
        <dsp:cNvSpPr/>
      </dsp:nvSpPr>
      <dsp:spPr>
        <a:xfrm>
          <a:off x="1488002" y="2471170"/>
          <a:ext cx="1050131"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ניתוח, מחקר (</a:t>
          </a:r>
          <a:r>
            <a:rPr lang="en-US" sz="1400" kern="1200"/>
            <a:t>analysis</a:t>
          </a:r>
          <a:r>
            <a:rPr lang="he-IL" sz="1400" kern="1200"/>
            <a:t>)</a:t>
          </a:r>
        </a:p>
      </dsp:txBody>
      <dsp:txXfrm>
        <a:off x="1488002" y="2471170"/>
        <a:ext cx="1050131" cy="682585"/>
      </dsp:txXfrm>
    </dsp:sp>
    <dsp:sp modelId="{E5C825F7-F9D1-4EA9-AD78-1D33E4752432}">
      <dsp:nvSpPr>
        <dsp:cNvPr id="0" name=""/>
        <dsp:cNvSpPr/>
      </dsp:nvSpPr>
      <dsp:spPr>
        <a:xfrm>
          <a:off x="1450233" y="342446"/>
          <a:ext cx="2730783" cy="2730783"/>
        </a:xfrm>
        <a:custGeom>
          <a:avLst/>
          <a:gdLst/>
          <a:ahLst/>
          <a:cxnLst/>
          <a:rect l="0" t="0" r="0" b="0"/>
          <a:pathLst>
            <a:path>
              <a:moveTo>
                <a:pt x="228437" y="2121453"/>
              </a:moveTo>
              <a:arcTo wR="1365391" hR="1365391" stAng="8782592" swAng="2198521"/>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C708AD4-36CC-4658-9046-39C7261BD577}">
      <dsp:nvSpPr>
        <dsp:cNvPr id="0" name=""/>
        <dsp:cNvSpPr/>
      </dsp:nvSpPr>
      <dsp:spPr>
        <a:xfrm>
          <a:off x="847144" y="944616"/>
          <a:ext cx="1339830" cy="68258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en-US" sz="1400" kern="1200"/>
            <a:t>dissemination</a:t>
          </a:r>
          <a:endParaRPr lang="he-IL" sz="1400" kern="1200"/>
        </a:p>
        <a:p>
          <a:pPr lvl="0" algn="ctr" defTabSz="622300" rtl="1">
            <a:lnSpc>
              <a:spcPct val="90000"/>
            </a:lnSpc>
            <a:spcBef>
              <a:spcPct val="0"/>
            </a:spcBef>
            <a:spcAft>
              <a:spcPct val="35000"/>
            </a:spcAft>
          </a:pPr>
          <a:r>
            <a:rPr lang="he-IL" sz="1400" kern="1200"/>
            <a:t>הפצה</a:t>
          </a:r>
        </a:p>
      </dsp:txBody>
      <dsp:txXfrm>
        <a:off x="847144" y="944616"/>
        <a:ext cx="1339830" cy="682585"/>
      </dsp:txXfrm>
    </dsp:sp>
    <dsp:sp modelId="{F55E8CA5-04C6-4822-A4BB-452B72DE9CDC}">
      <dsp:nvSpPr>
        <dsp:cNvPr id="0" name=""/>
        <dsp:cNvSpPr/>
      </dsp:nvSpPr>
      <dsp:spPr>
        <a:xfrm>
          <a:off x="1450233" y="342446"/>
          <a:ext cx="2730783" cy="2730783"/>
        </a:xfrm>
        <a:custGeom>
          <a:avLst/>
          <a:gdLst/>
          <a:ahLst/>
          <a:cxnLst/>
          <a:rect l="0" t="0" r="0" b="0"/>
          <a:pathLst>
            <a:path>
              <a:moveTo>
                <a:pt x="236818" y="596875"/>
              </a:moveTo>
              <a:arcTo wR="1365391" hR="1365391" stAng="12855205" swAng="1593163"/>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3EC19-3737-4A81-89D4-7C54CCE4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9</Pages>
  <Words>2117</Words>
  <Characters>10588</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מושגי יסוד בביטחון לאומי</vt:lpstr>
    </vt:vector>
  </TitlesOfParts>
  <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אסטרטגיה בין תיאוריה לפרקטיקה</dc:title>
  <dc:subject>מגיש: אל"מ גיא גולדפרב צוות 3</dc:subject>
  <dc:creator>Goldfarb</dc:creator>
  <cp:lastModifiedBy>Goldfarb</cp:lastModifiedBy>
  <cp:revision>22</cp:revision>
  <cp:lastPrinted>2020-03-10T17:07:00Z</cp:lastPrinted>
  <dcterms:created xsi:type="dcterms:W3CDTF">2020-02-02T11:17:00Z</dcterms:created>
  <dcterms:modified xsi:type="dcterms:W3CDTF">2020-03-17T15:24:00Z</dcterms:modified>
</cp:coreProperties>
</file>