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DE" w:rsidRDefault="00330BDE" w:rsidP="00330BDE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1"/>
          <w:szCs w:val="21"/>
          <w:rtl/>
        </w:rPr>
      </w:pPr>
      <w:r w:rsidRPr="00330BDE">
        <w:rPr>
          <w:rFonts w:ascii="Arial" w:eastAsia="Times New Roman" w:hAnsi="Arial" w:cs="Arial"/>
          <w:b/>
          <w:bCs/>
          <w:sz w:val="21"/>
          <w:szCs w:val="21"/>
          <w:rtl/>
        </w:rPr>
        <w:t>אליעזר טולדנו</w:t>
      </w:r>
    </w:p>
    <w:p w:rsidR="00330BDE" w:rsidRPr="00330BDE" w:rsidRDefault="00330BDE" w:rsidP="0002687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0"/>
          <w:szCs w:val="20"/>
        </w:rPr>
      </w:pPr>
      <w:r w:rsidRPr="00330BDE">
        <w:rPr>
          <w:rFonts w:ascii="Arial" w:eastAsia="Times New Roman" w:hAnsi="Arial" w:cs="Arial"/>
          <w:sz w:val="21"/>
          <w:szCs w:val="21"/>
          <w:rtl/>
        </w:rPr>
        <w:t>נולד ב</w:t>
      </w:r>
      <w:r w:rsidRPr="00330BDE">
        <w:rPr>
          <w:rFonts w:ascii="Arial" w:eastAsia="Times New Roman" w:hAnsi="Arial" w:cs="Arial"/>
          <w:sz w:val="21"/>
          <w:szCs w:val="21"/>
        </w:rPr>
        <w:t>-</w:t>
      </w:r>
      <w:hyperlink r:id="rId5" w:tooltip="12 באוקטובר" w:history="1">
        <w:r w:rsidRPr="00330BDE">
          <w:rPr>
            <w:rFonts w:ascii="Arial" w:eastAsia="Times New Roman" w:hAnsi="Arial" w:cs="Arial"/>
            <w:sz w:val="21"/>
            <w:szCs w:val="21"/>
          </w:rPr>
          <w:t xml:space="preserve">12 </w:t>
        </w:r>
        <w:r w:rsidRPr="00330BDE">
          <w:rPr>
            <w:rFonts w:ascii="Arial" w:eastAsia="Times New Roman" w:hAnsi="Arial" w:cs="Arial"/>
            <w:sz w:val="21"/>
            <w:szCs w:val="21"/>
            <w:rtl/>
          </w:rPr>
          <w:t>באוקטובר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6" w:tooltip="1973" w:history="1">
        <w:r w:rsidRPr="00330BDE">
          <w:rPr>
            <w:rFonts w:ascii="Arial" w:eastAsia="Times New Roman" w:hAnsi="Arial" w:cs="Arial"/>
            <w:sz w:val="21"/>
            <w:szCs w:val="21"/>
          </w:rPr>
          <w:t>1973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בנם של חיים ולינדה, נולד וגדל ב</w:t>
      </w:r>
      <w:hyperlink r:id="rId7" w:tooltip="קריית מוצקין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קריית מוצקין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Pr="00330BDE">
        <w:rPr>
          <w:rFonts w:ascii="Arial" w:eastAsia="Times New Roman" w:hAnsi="Arial" w:cs="Arial"/>
          <w:sz w:val="21"/>
          <w:szCs w:val="21"/>
          <w:rtl/>
        </w:rPr>
        <w:t>למד ב</w:t>
      </w:r>
      <w:hyperlink r:id="rId8" w:tooltip="קריית החינוך אורט קריית ביאליק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קריית החינוך אורט קריית ביאליק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והיה חניך ומדריך בתנועת </w:t>
      </w:r>
      <w:hyperlink r:id="rId9" w:tooltip="בני עקיבא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בני עקיבא</w:t>
        </w:r>
      </w:hyperlink>
      <w:r w:rsidRPr="00330BDE">
        <w:rPr>
          <w:rFonts w:ascii="Arial" w:eastAsia="Times New Roman" w:hAnsi="Arial" w:cs="Arial"/>
          <w:sz w:val="21"/>
          <w:szCs w:val="21"/>
        </w:rPr>
        <w:t>.</w:t>
      </w:r>
    </w:p>
    <w:p w:rsidR="00330BDE" w:rsidRPr="00330BDE" w:rsidRDefault="00330BDE" w:rsidP="0002687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1"/>
          <w:szCs w:val="21"/>
        </w:rPr>
      </w:pPr>
      <w:hyperlink r:id="rId10" w:tooltip="גיוס לצה&quot;ל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התגייס לצה"ל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בנובמבר </w:t>
      </w:r>
      <w:hyperlink r:id="rId11" w:tooltip="1991" w:history="1">
        <w:r w:rsidRPr="00330BDE">
          <w:rPr>
            <w:rFonts w:ascii="Arial" w:eastAsia="Times New Roman" w:hAnsi="Arial" w:cs="Arial"/>
            <w:sz w:val="21"/>
            <w:szCs w:val="21"/>
          </w:rPr>
          <w:t>1991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התנדב ל</w:t>
      </w:r>
      <w:hyperlink r:id="rId12" w:tooltip="חטיבת הצנחני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צנחנים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ושובץ ב</w:t>
      </w:r>
      <w:hyperlink r:id="rId13" w:tooltip="גדוד 101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גדוד 101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Pr="00330BDE">
        <w:rPr>
          <w:rFonts w:ascii="Arial" w:eastAsia="Times New Roman" w:hAnsi="Arial" w:cs="Arial"/>
          <w:sz w:val="21"/>
          <w:szCs w:val="21"/>
          <w:rtl/>
        </w:rPr>
        <w:t>עבר מסלול הכשרה כ</w:t>
      </w:r>
      <w:hyperlink r:id="rId14" w:tooltip="לוח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לוחם</w:t>
        </w:r>
      </w:hyperlink>
      <w:r w:rsidRPr="00330BDE">
        <w:rPr>
          <w:rFonts w:ascii="Arial" w:eastAsia="Times New Roman" w:hAnsi="Arial" w:cs="Arial"/>
          <w:sz w:val="21"/>
          <w:szCs w:val="21"/>
        </w:rPr>
        <w:t>, </w:t>
      </w:r>
      <w:hyperlink r:id="rId15" w:tooltip="קורס מ&quot;כים חי&quot;ר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קורס מ"כים חי"ר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</w:t>
      </w:r>
      <w:hyperlink r:id="rId16" w:tooltip="קורס קציני חי&quot;ר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קורס קציני חי"ר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Pr="00330BDE">
        <w:rPr>
          <w:rFonts w:ascii="Arial" w:eastAsia="Times New Roman" w:hAnsi="Arial" w:cs="Arial"/>
          <w:sz w:val="21"/>
          <w:szCs w:val="21"/>
          <w:rtl/>
        </w:rPr>
        <w:t>בסיום הקורס שב לגדוד 101 ומונה ל</w:t>
      </w:r>
      <w:hyperlink r:id="rId17" w:tooltip="מפקד מחלק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מפקד מחלקה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Pr="00330BDE">
        <w:rPr>
          <w:rFonts w:ascii="Arial" w:eastAsia="Times New Roman" w:hAnsi="Arial" w:cs="Arial"/>
          <w:sz w:val="21"/>
          <w:szCs w:val="21"/>
          <w:rtl/>
        </w:rPr>
        <w:t>בהמשך שירת כסגן מפקד פלוגה. לאחר מכן מונה ל</w:t>
      </w:r>
      <w:hyperlink r:id="rId18" w:tooltip="מפקד פלוג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מפקד פלוגה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 xml:space="preserve">בגדוד 101. בהמשך שימש כקצין המבצעים (קמב"ץ) החטיבתי. לאחר מכן מונה למפקד </w:t>
      </w:r>
      <w:proofErr w:type="spellStart"/>
      <w:r w:rsidRPr="00330BDE">
        <w:rPr>
          <w:rFonts w:ascii="Arial" w:eastAsia="Times New Roman" w:hAnsi="Arial" w:cs="Arial"/>
          <w:sz w:val="21"/>
          <w:szCs w:val="21"/>
          <w:rtl/>
        </w:rPr>
        <w:t>פלגת</w:t>
      </w:r>
      <w:proofErr w:type="spellEnd"/>
      <w:r w:rsidRPr="00330BDE">
        <w:rPr>
          <w:rFonts w:ascii="Arial" w:eastAsia="Times New Roman" w:hAnsi="Arial" w:cs="Arial"/>
          <w:sz w:val="21"/>
          <w:szCs w:val="21"/>
          <w:rtl/>
        </w:rPr>
        <w:t xml:space="preserve"> ההכשרות ב</w:t>
      </w:r>
      <w:hyperlink r:id="rId19" w:tooltip="סיירת מטכ&quot;ל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סיירת מטכ"ל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בשנת </w:t>
      </w:r>
      <w:hyperlink r:id="rId20" w:tooltip="2000" w:history="1">
        <w:r w:rsidRPr="00330BDE">
          <w:rPr>
            <w:rFonts w:ascii="Arial" w:eastAsia="Times New Roman" w:hAnsi="Arial" w:cs="Arial"/>
            <w:sz w:val="21"/>
            <w:szCs w:val="21"/>
          </w:rPr>
          <w:t>2000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="0002687C">
        <w:rPr>
          <w:rFonts w:ascii="Arial" w:eastAsia="Times New Roman" w:hAnsi="Arial" w:cs="Arial" w:hint="cs"/>
          <w:sz w:val="21"/>
          <w:szCs w:val="21"/>
          <w:rtl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יצא ללימודי תואר ראשון ב</w:t>
      </w:r>
      <w:hyperlink r:id="rId21" w:tooltip="כלכל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כלכלה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וב</w:t>
      </w:r>
      <w:hyperlink r:id="rId22" w:tooltip="פילוסופי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פילוסופיה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ב</w:t>
      </w:r>
      <w:hyperlink r:id="rId23" w:tooltip="האוניברסיטה העברית בירושלי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אוניברסיטה העברית בירושלים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Pr="00330BDE">
        <w:rPr>
          <w:rFonts w:ascii="Arial" w:eastAsia="Times New Roman" w:hAnsi="Arial" w:cs="Arial"/>
          <w:sz w:val="21"/>
          <w:szCs w:val="21"/>
          <w:rtl/>
        </w:rPr>
        <w:t>בתחילת </w:t>
      </w:r>
      <w:hyperlink r:id="rId24" w:tooltip="מבצע חומת מגן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מבצע חומת מגן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קטע את לימודיו, והצטרף ללחימה במסגרת חטיבת הצנחנים. לאחר סיום לימודיו מונה לסגן מפקד </w:t>
      </w:r>
      <w:hyperlink r:id="rId25" w:tooltip="גדוד 890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גדוד 890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Pr="00330BDE">
        <w:rPr>
          <w:rFonts w:ascii="Arial" w:eastAsia="Times New Roman" w:hAnsi="Arial" w:cs="Arial"/>
          <w:sz w:val="21"/>
          <w:szCs w:val="21"/>
          <w:rtl/>
        </w:rPr>
        <w:t>לאחר לימודים ב</w:t>
      </w:r>
      <w:hyperlink r:id="rId26" w:tooltip="פו&quot;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פו"ם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מונה לסגן מפקד </w:t>
      </w:r>
      <w:hyperlink r:id="rId27" w:tooltip="יחידת מגלן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יחידת מגלן</w:t>
        </w:r>
      </w:hyperlink>
      <w:r w:rsidRPr="00330BDE">
        <w:rPr>
          <w:rFonts w:ascii="Arial" w:eastAsia="Times New Roman" w:hAnsi="Arial" w:cs="Arial"/>
          <w:sz w:val="21"/>
          <w:szCs w:val="21"/>
        </w:rPr>
        <w:t>.</w:t>
      </w:r>
    </w:p>
    <w:p w:rsidR="00330BDE" w:rsidRPr="00330BDE" w:rsidRDefault="00330BDE" w:rsidP="0002687C">
      <w:pPr>
        <w:shd w:val="clear" w:color="auto" w:fill="FFFFFF"/>
        <w:spacing w:before="120" w:after="120" w:line="360" w:lineRule="auto"/>
        <w:rPr>
          <w:rFonts w:ascii="Arial" w:eastAsia="Times New Roman" w:hAnsi="Arial" w:cs="Arial" w:hint="cs"/>
          <w:sz w:val="21"/>
          <w:szCs w:val="21"/>
          <w:rtl/>
        </w:rPr>
      </w:pPr>
      <w:r w:rsidRPr="00330BDE">
        <w:rPr>
          <w:rFonts w:ascii="Arial" w:eastAsia="Times New Roman" w:hAnsi="Arial" w:cs="Arial"/>
          <w:sz w:val="21"/>
          <w:szCs w:val="21"/>
          <w:rtl/>
        </w:rPr>
        <w:t>ביוני </w:t>
      </w:r>
      <w:hyperlink r:id="rId28" w:tooltip="2005" w:history="1">
        <w:r w:rsidRPr="00330BDE">
          <w:rPr>
            <w:rFonts w:ascii="Arial" w:eastAsia="Times New Roman" w:hAnsi="Arial" w:cs="Arial"/>
            <w:sz w:val="21"/>
            <w:szCs w:val="21"/>
          </w:rPr>
          <w:t>2005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="0002687C">
        <w:rPr>
          <w:rFonts w:ascii="Arial" w:eastAsia="Times New Roman" w:hAnsi="Arial" w:cs="Arial" w:hint="cs"/>
          <w:sz w:val="21"/>
          <w:szCs w:val="21"/>
          <w:rtl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הועלה לדרגת </w:t>
      </w:r>
      <w:hyperlink r:id="rId29" w:tooltip="סא&quot;ל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סא"ל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ומונה ל</w:t>
      </w:r>
      <w:hyperlink r:id="rId30" w:tooltip="מפקד גדוד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מפקד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31" w:tooltip="גדוד 101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גדוד 101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וכיהן בתפקיד עד שנת </w:t>
      </w:r>
      <w:hyperlink r:id="rId32" w:tooltip="2006" w:history="1">
        <w:r w:rsidRPr="00330BDE">
          <w:rPr>
            <w:rFonts w:ascii="Arial" w:eastAsia="Times New Roman" w:hAnsi="Arial" w:cs="Arial"/>
            <w:sz w:val="21"/>
            <w:szCs w:val="21"/>
          </w:rPr>
          <w:t>2006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="0002687C">
        <w:rPr>
          <w:rFonts w:ascii="Arial" w:eastAsia="Times New Roman" w:hAnsi="Arial" w:cs="Arial" w:hint="cs"/>
          <w:sz w:val="21"/>
          <w:szCs w:val="21"/>
          <w:rtl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במהלך התפקיד הוביל את הגדוד בלחימה כנגד ה</w:t>
      </w:r>
      <w:hyperlink r:id="rId33" w:tooltip="טרור פלסטיני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טרור הפלסטיני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ב</w:t>
      </w:r>
      <w:hyperlink r:id="rId34" w:tooltip="האינתיפאדה השניי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אינתיפאדה השנייה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ביוני </w:t>
      </w:r>
      <w:hyperlink r:id="rId35" w:tooltip="2006" w:history="1">
        <w:r w:rsidRPr="00330BDE">
          <w:rPr>
            <w:rFonts w:ascii="Arial" w:eastAsia="Times New Roman" w:hAnsi="Arial" w:cs="Arial"/>
            <w:sz w:val="21"/>
            <w:szCs w:val="21"/>
          </w:rPr>
          <w:t>2006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="0002687C">
        <w:rPr>
          <w:rFonts w:ascii="Arial" w:eastAsia="Times New Roman" w:hAnsi="Arial" w:cs="Arial" w:hint="cs"/>
          <w:sz w:val="21"/>
          <w:szCs w:val="21"/>
          <w:rtl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מונה למפקד </w:t>
      </w:r>
      <w:hyperlink r:id="rId36" w:tooltip="יחידת מגלן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יחידת מגלן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והוביל אותה בין היתר ב</w:t>
      </w:r>
      <w:hyperlink r:id="rId37" w:tooltip="מלחמת לבנון השניי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מלחמת לבנון השנייה</w:t>
        </w:r>
      </w:hyperlink>
      <w:hyperlink r:id="rId38" w:anchor="cite_note-4" w:history="1"/>
      <w:r w:rsidRPr="00330BDE">
        <w:rPr>
          <w:rFonts w:ascii="Arial" w:eastAsia="Times New Roman" w:hAnsi="Arial" w:cs="Arial"/>
          <w:sz w:val="21"/>
          <w:szCs w:val="21"/>
        </w:rPr>
        <w:t xml:space="preserve">.. </w:t>
      </w:r>
      <w:r w:rsidRPr="00330BDE">
        <w:rPr>
          <w:rFonts w:ascii="Arial" w:eastAsia="Times New Roman" w:hAnsi="Arial" w:cs="Arial"/>
          <w:sz w:val="21"/>
          <w:szCs w:val="21"/>
          <w:rtl/>
        </w:rPr>
        <w:t>בשנת </w:t>
      </w:r>
      <w:hyperlink r:id="rId39" w:tooltip="2008" w:history="1">
        <w:r w:rsidRPr="00330BDE">
          <w:rPr>
            <w:rFonts w:ascii="Arial" w:eastAsia="Times New Roman" w:hAnsi="Arial" w:cs="Arial"/>
            <w:sz w:val="21"/>
            <w:szCs w:val="21"/>
          </w:rPr>
          <w:t>2008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סיים את תפקידו. בשנת </w:t>
      </w:r>
      <w:hyperlink r:id="rId40" w:tooltip="2009" w:history="1">
        <w:r w:rsidRPr="00330BDE">
          <w:rPr>
            <w:rFonts w:ascii="Arial" w:eastAsia="Times New Roman" w:hAnsi="Arial" w:cs="Arial"/>
            <w:sz w:val="21"/>
            <w:szCs w:val="21"/>
          </w:rPr>
          <w:t>2009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מונה ל</w:t>
      </w:r>
      <w:hyperlink r:id="rId41" w:tooltip="קצין אג&quot;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קצין אג"ם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של </w:t>
      </w:r>
      <w:hyperlink r:id="rId42" w:tooltip="אוגדת איו&quot;ש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 xml:space="preserve">אוגדת </w:t>
        </w:r>
        <w:proofErr w:type="spellStart"/>
        <w:r w:rsidRPr="00330BDE">
          <w:rPr>
            <w:rFonts w:ascii="Arial" w:eastAsia="Times New Roman" w:hAnsi="Arial" w:cs="Arial"/>
            <w:sz w:val="21"/>
            <w:szCs w:val="21"/>
            <w:rtl/>
          </w:rPr>
          <w:t>איו"ש</w:t>
        </w:r>
        <w:proofErr w:type="spellEnd"/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ושימש בתפקיד עד שנת </w:t>
      </w:r>
      <w:hyperlink r:id="rId43" w:tooltip="2011" w:history="1">
        <w:r w:rsidRPr="00330BDE">
          <w:rPr>
            <w:rFonts w:ascii="Arial" w:eastAsia="Times New Roman" w:hAnsi="Arial" w:cs="Arial"/>
            <w:sz w:val="21"/>
            <w:szCs w:val="21"/>
          </w:rPr>
          <w:t>2011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ובמקביל השתלם בקורס מפקדי חטיבות</w:t>
      </w:r>
      <w:r w:rsidR="0002687C">
        <w:rPr>
          <w:rFonts w:ascii="Arial" w:eastAsia="Times New Roman" w:hAnsi="Arial" w:cs="Arial" w:hint="cs"/>
          <w:sz w:val="21"/>
          <w:szCs w:val="21"/>
          <w:vertAlign w:val="superscript"/>
          <w:rtl/>
        </w:rPr>
        <w:t>.</w:t>
      </w:r>
    </w:p>
    <w:p w:rsidR="00330BDE" w:rsidRPr="00330BDE" w:rsidRDefault="00330BDE" w:rsidP="0002687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1"/>
          <w:szCs w:val="21"/>
        </w:rPr>
      </w:pPr>
      <w:r w:rsidRPr="00330BDE">
        <w:rPr>
          <w:rFonts w:ascii="Arial" w:eastAsia="Times New Roman" w:hAnsi="Arial" w:cs="Arial"/>
          <w:sz w:val="21"/>
          <w:szCs w:val="21"/>
          <w:rtl/>
        </w:rPr>
        <w:t>בשנת </w:t>
      </w:r>
      <w:hyperlink r:id="rId44" w:tooltip="2011" w:history="1">
        <w:r w:rsidRPr="00330BDE">
          <w:rPr>
            <w:rFonts w:ascii="Arial" w:eastAsia="Times New Roman" w:hAnsi="Arial" w:cs="Arial"/>
            <w:sz w:val="21"/>
            <w:szCs w:val="21"/>
          </w:rPr>
          <w:t>2011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הועלה לדרגת </w:t>
      </w:r>
      <w:hyperlink r:id="rId45" w:tooltip="אל&quot;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אל"ם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ומונה למפקד </w:t>
      </w:r>
      <w:hyperlink r:id="rId46" w:tooltip="חטיבה 226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חטיבה 226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ובמקביל למפקד מגמה ב</w:t>
      </w:r>
      <w:hyperlink r:id="rId47" w:tooltip="קורס מפקדי פלוגות ומפקדי גדודי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קורס מפקדי פלוגות ומפקדי גדודים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ושימש בתפקידיו עד שנת </w:t>
      </w:r>
      <w:hyperlink r:id="rId48" w:tooltip="2013" w:history="1">
        <w:r w:rsidRPr="00330BDE">
          <w:rPr>
            <w:rFonts w:ascii="Arial" w:eastAsia="Times New Roman" w:hAnsi="Arial" w:cs="Arial"/>
            <w:sz w:val="21"/>
            <w:szCs w:val="21"/>
          </w:rPr>
          <w:t>2013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="0002687C">
        <w:rPr>
          <w:rFonts w:ascii="Arial" w:eastAsia="Times New Roman" w:hAnsi="Arial" w:cs="Arial" w:hint="cs"/>
          <w:sz w:val="21"/>
          <w:szCs w:val="21"/>
          <w:rtl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ב</w:t>
      </w:r>
      <w:r w:rsidRPr="00330BDE">
        <w:rPr>
          <w:rFonts w:ascii="Arial" w:eastAsia="Times New Roman" w:hAnsi="Arial" w:cs="Arial"/>
          <w:sz w:val="21"/>
          <w:szCs w:val="21"/>
        </w:rPr>
        <w:t>-</w:t>
      </w:r>
      <w:hyperlink r:id="rId49" w:tooltip="16 במאי" w:history="1">
        <w:r w:rsidRPr="00330BDE">
          <w:rPr>
            <w:rFonts w:ascii="Arial" w:eastAsia="Times New Roman" w:hAnsi="Arial" w:cs="Arial"/>
            <w:sz w:val="21"/>
            <w:szCs w:val="21"/>
          </w:rPr>
          <w:t xml:space="preserve">16 </w:t>
        </w:r>
        <w:r w:rsidRPr="00330BDE">
          <w:rPr>
            <w:rFonts w:ascii="Arial" w:eastAsia="Times New Roman" w:hAnsi="Arial" w:cs="Arial"/>
            <w:sz w:val="21"/>
            <w:szCs w:val="21"/>
            <w:rtl/>
          </w:rPr>
          <w:t>במאי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50" w:tooltip="2013" w:history="1">
        <w:r w:rsidRPr="00330BDE">
          <w:rPr>
            <w:rFonts w:ascii="Arial" w:eastAsia="Times New Roman" w:hAnsi="Arial" w:cs="Arial"/>
            <w:sz w:val="21"/>
            <w:szCs w:val="21"/>
          </w:rPr>
          <w:t>2013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מונה למפקד </w:t>
      </w:r>
      <w:hyperlink r:id="rId51" w:tooltip="חטיבת הצנחני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חטיבת הצנחנים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והוביל את החטיבה בין היתר ב</w:t>
      </w:r>
      <w:hyperlink r:id="rId52" w:tooltip="מבצע שובו אחי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מבצע שובו אחים</w:t>
        </w:r>
      </w:hyperlink>
      <w:hyperlink r:id="rId53" w:anchor="cite_note-11" w:history="1"/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וב</w:t>
      </w:r>
      <w:hyperlink r:id="rId54" w:tooltip="מבצע צוק איתן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מבצע צוק איתן</w:t>
        </w:r>
      </w:hyperlink>
      <w:r w:rsidRPr="00330BDE">
        <w:rPr>
          <w:rFonts w:ascii="Arial" w:eastAsia="Times New Roman" w:hAnsi="Arial" w:cs="Arial"/>
          <w:sz w:val="21"/>
          <w:szCs w:val="21"/>
          <w:rtl/>
        </w:rPr>
        <w:t>. ב</w:t>
      </w:r>
      <w:r w:rsidRPr="00330BDE">
        <w:rPr>
          <w:rFonts w:ascii="Arial" w:eastAsia="Times New Roman" w:hAnsi="Arial" w:cs="Arial"/>
          <w:sz w:val="21"/>
          <w:szCs w:val="21"/>
        </w:rPr>
        <w:t>-</w:t>
      </w:r>
      <w:hyperlink r:id="rId55" w:tooltip="3 בספטמבר" w:history="1">
        <w:r w:rsidRPr="00330BDE">
          <w:rPr>
            <w:rFonts w:ascii="Arial" w:eastAsia="Times New Roman" w:hAnsi="Arial" w:cs="Arial"/>
            <w:sz w:val="21"/>
            <w:szCs w:val="21"/>
          </w:rPr>
          <w:t xml:space="preserve">3 </w:t>
        </w:r>
        <w:r w:rsidRPr="00330BDE">
          <w:rPr>
            <w:rFonts w:ascii="Arial" w:eastAsia="Times New Roman" w:hAnsi="Arial" w:cs="Arial"/>
            <w:sz w:val="21"/>
            <w:szCs w:val="21"/>
            <w:rtl/>
          </w:rPr>
          <w:t>בספטמבר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56" w:tooltip="2015" w:history="1">
        <w:r w:rsidRPr="00330BDE">
          <w:rPr>
            <w:rFonts w:ascii="Arial" w:eastAsia="Times New Roman" w:hAnsi="Arial" w:cs="Arial"/>
            <w:sz w:val="21"/>
            <w:szCs w:val="21"/>
          </w:rPr>
          <w:t>2015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הועלה לדרגת </w:t>
      </w:r>
      <w:hyperlink r:id="rId57" w:tooltip="תא&quot;ל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תא"ל</w:t>
        </w:r>
      </w:hyperlink>
      <w:hyperlink r:id="rId58" w:anchor="cite_note-%D7%A9%D7%9D-1" w:history="1"/>
      <w:r w:rsidRPr="00330BDE">
        <w:rPr>
          <w:rFonts w:ascii="Arial" w:eastAsia="Times New Roman" w:hAnsi="Arial" w:cs="Arial"/>
          <w:sz w:val="21"/>
          <w:szCs w:val="21"/>
          <w:rtl/>
        </w:rPr>
        <w:t xml:space="preserve"> לתפקיד </w:t>
      </w:r>
      <w:hyperlink r:id="rId59" w:tooltip="המזכיר הצבאי של ראש הממשל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המזכיר הצבאי של ראש הממשלה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ושירת בתפקיד זה עד </w:t>
      </w:r>
      <w:hyperlink r:id="rId60" w:tooltip="16 באוגוסט" w:history="1">
        <w:r w:rsidRPr="00330BDE">
          <w:rPr>
            <w:rFonts w:ascii="Arial" w:eastAsia="Times New Roman" w:hAnsi="Arial" w:cs="Arial"/>
            <w:sz w:val="21"/>
            <w:szCs w:val="21"/>
          </w:rPr>
          <w:t xml:space="preserve">16 </w:t>
        </w:r>
        <w:r w:rsidRPr="00330BDE">
          <w:rPr>
            <w:rFonts w:ascii="Arial" w:eastAsia="Times New Roman" w:hAnsi="Arial" w:cs="Arial"/>
            <w:sz w:val="21"/>
            <w:szCs w:val="21"/>
            <w:rtl/>
          </w:rPr>
          <w:t>באוגוסט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61" w:tooltip="2018" w:history="1">
        <w:r w:rsidRPr="00330BDE">
          <w:rPr>
            <w:rFonts w:ascii="Arial" w:eastAsia="Times New Roman" w:hAnsi="Arial" w:cs="Arial"/>
            <w:sz w:val="21"/>
            <w:szCs w:val="21"/>
          </w:rPr>
          <w:t>2018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. </w:t>
      </w:r>
      <w:r w:rsidRPr="00330BDE">
        <w:rPr>
          <w:rFonts w:ascii="Arial" w:eastAsia="Times New Roman" w:hAnsi="Arial" w:cs="Arial"/>
          <w:sz w:val="21"/>
          <w:szCs w:val="21"/>
          <w:rtl/>
        </w:rPr>
        <w:t>ב</w:t>
      </w:r>
      <w:r w:rsidRPr="00330BDE">
        <w:rPr>
          <w:rFonts w:ascii="Arial" w:eastAsia="Times New Roman" w:hAnsi="Arial" w:cs="Arial"/>
          <w:sz w:val="21"/>
          <w:szCs w:val="21"/>
        </w:rPr>
        <w:t>-</w:t>
      </w:r>
      <w:hyperlink r:id="rId62" w:tooltip="24 באוקטובר" w:history="1">
        <w:r w:rsidRPr="00330BDE">
          <w:rPr>
            <w:rFonts w:ascii="Arial" w:eastAsia="Times New Roman" w:hAnsi="Arial" w:cs="Arial"/>
            <w:sz w:val="21"/>
            <w:szCs w:val="21"/>
          </w:rPr>
          <w:t xml:space="preserve">24 </w:t>
        </w:r>
        <w:r w:rsidRPr="00330BDE">
          <w:rPr>
            <w:rFonts w:ascii="Arial" w:eastAsia="Times New Roman" w:hAnsi="Arial" w:cs="Arial"/>
            <w:sz w:val="21"/>
            <w:szCs w:val="21"/>
            <w:rtl/>
          </w:rPr>
          <w:t>באוקטובר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63" w:tooltip="2018" w:history="1">
        <w:r w:rsidRPr="00330BDE">
          <w:rPr>
            <w:rFonts w:ascii="Arial" w:eastAsia="Times New Roman" w:hAnsi="Arial" w:cs="Arial"/>
            <w:sz w:val="21"/>
            <w:szCs w:val="21"/>
          </w:rPr>
          <w:t>2018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מונה למפקד </w:t>
      </w:r>
      <w:hyperlink r:id="rId64" w:tooltip="אוגדת עז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אוגדת עזה</w:t>
        </w:r>
      </w:hyperlink>
      <w:r w:rsidR="0002687C">
        <w:rPr>
          <w:rFonts w:ascii="Arial" w:eastAsia="Times New Roman" w:hAnsi="Arial" w:cs="Arial" w:hint="cs"/>
          <w:sz w:val="21"/>
          <w:szCs w:val="21"/>
          <w:vertAlign w:val="superscript"/>
          <w:rtl/>
        </w:rPr>
        <w:t xml:space="preserve"> </w:t>
      </w:r>
      <w:r w:rsidRPr="00330BDE">
        <w:rPr>
          <w:rFonts w:ascii="Arial" w:eastAsia="Times New Roman" w:hAnsi="Arial" w:cs="Arial"/>
          <w:sz w:val="21"/>
          <w:szCs w:val="21"/>
          <w:rtl/>
        </w:rPr>
        <w:t>תפקיד אותו מילא עד </w:t>
      </w:r>
      <w:hyperlink r:id="rId65" w:tooltip="2 באוגוסט" w:history="1">
        <w:r w:rsidRPr="00330BDE">
          <w:rPr>
            <w:rFonts w:ascii="Arial" w:eastAsia="Times New Roman" w:hAnsi="Arial" w:cs="Arial"/>
            <w:sz w:val="21"/>
            <w:szCs w:val="21"/>
          </w:rPr>
          <w:t xml:space="preserve">2 </w:t>
        </w:r>
        <w:r w:rsidRPr="00330BDE">
          <w:rPr>
            <w:rFonts w:ascii="Arial" w:eastAsia="Times New Roman" w:hAnsi="Arial" w:cs="Arial"/>
            <w:sz w:val="21"/>
            <w:szCs w:val="21"/>
            <w:rtl/>
          </w:rPr>
          <w:t>באוגוסט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66" w:tooltip="2020" w:history="1">
        <w:r w:rsidRPr="00330BDE">
          <w:rPr>
            <w:rFonts w:ascii="Arial" w:eastAsia="Times New Roman" w:hAnsi="Arial" w:cs="Arial"/>
            <w:sz w:val="21"/>
            <w:szCs w:val="21"/>
          </w:rPr>
          <w:t>2020</w:t>
        </w:r>
      </w:hyperlink>
      <w:r w:rsidRPr="00330BDE">
        <w:rPr>
          <w:rFonts w:ascii="Arial" w:eastAsia="Times New Roman" w:hAnsi="Arial" w:cs="Arial"/>
          <w:sz w:val="21"/>
          <w:szCs w:val="21"/>
        </w:rPr>
        <w:t>.</w:t>
      </w:r>
    </w:p>
    <w:p w:rsidR="0002687C" w:rsidRPr="00330BDE" w:rsidRDefault="00330BDE" w:rsidP="0002687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1"/>
          <w:szCs w:val="21"/>
        </w:rPr>
      </w:pPr>
      <w:r w:rsidRPr="00330BDE">
        <w:rPr>
          <w:rFonts w:ascii="Arial" w:eastAsia="Times New Roman" w:hAnsi="Arial" w:cs="Arial"/>
          <w:sz w:val="21"/>
          <w:szCs w:val="21"/>
          <w:rtl/>
        </w:rPr>
        <w:t>טולדנו מתגורר ב</w:t>
      </w:r>
      <w:hyperlink r:id="rId67" w:tooltip="מושב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מושב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hyperlink r:id="rId68" w:tooltip="בית גמליאל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בית גמליאל</w:t>
        </w:r>
      </w:hyperlink>
      <w:r w:rsidRPr="00330BDE">
        <w:rPr>
          <w:rFonts w:ascii="Arial" w:eastAsia="Times New Roman" w:hAnsi="Arial" w:cs="Arial"/>
          <w:sz w:val="21"/>
          <w:szCs w:val="21"/>
        </w:rPr>
        <w:t xml:space="preserve">, </w:t>
      </w:r>
      <w:r w:rsidRPr="00330BDE">
        <w:rPr>
          <w:rFonts w:ascii="Arial" w:eastAsia="Times New Roman" w:hAnsi="Arial" w:cs="Arial"/>
          <w:sz w:val="21"/>
          <w:szCs w:val="21"/>
          <w:rtl/>
        </w:rPr>
        <w:t>נשוי למרה, עובדת סוציאלית ואב לחמישה ילדים. בעל תואר ראשון ב</w:t>
      </w:r>
      <w:hyperlink r:id="rId69" w:tooltip="כלכל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כלכלה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וב</w:t>
      </w:r>
      <w:hyperlink r:id="rId70" w:tooltip="פילוסופיה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פילוסופיה</w:t>
        </w:r>
      </w:hyperlink>
      <w:r w:rsidRPr="00330BDE">
        <w:rPr>
          <w:rFonts w:ascii="Arial" w:eastAsia="Times New Roman" w:hAnsi="Arial" w:cs="Arial"/>
          <w:sz w:val="21"/>
          <w:szCs w:val="21"/>
        </w:rPr>
        <w:t> </w:t>
      </w:r>
      <w:r w:rsidRPr="00330BDE">
        <w:rPr>
          <w:rFonts w:ascii="Arial" w:eastAsia="Times New Roman" w:hAnsi="Arial" w:cs="Arial"/>
          <w:sz w:val="21"/>
          <w:szCs w:val="21"/>
          <w:rtl/>
        </w:rPr>
        <w:t>מ</w:t>
      </w:r>
      <w:hyperlink r:id="rId71" w:tooltip="האוניברסיטה העברית בירושלים" w:history="1">
        <w:r w:rsidRPr="00330BDE">
          <w:rPr>
            <w:rFonts w:ascii="Arial" w:eastAsia="Times New Roman" w:hAnsi="Arial" w:cs="Arial"/>
            <w:sz w:val="21"/>
            <w:szCs w:val="21"/>
            <w:rtl/>
          </w:rPr>
          <w:t>האוניברסיטה העברית בירושלים</w:t>
        </w:r>
      </w:hyperlink>
      <w:r w:rsidRPr="00330BDE">
        <w:rPr>
          <w:rFonts w:ascii="Arial" w:eastAsia="Times New Roman" w:hAnsi="Arial" w:cs="Arial"/>
          <w:sz w:val="21"/>
          <w:szCs w:val="21"/>
        </w:rPr>
        <w:t>.</w:t>
      </w:r>
    </w:p>
    <w:p w:rsidR="00C611AB" w:rsidRPr="00330BDE" w:rsidRDefault="00C611AB">
      <w:pPr>
        <w:rPr>
          <w:rFonts w:hint="cs"/>
        </w:rPr>
      </w:pPr>
    </w:p>
    <w:sectPr w:rsidR="00C611AB" w:rsidRPr="00330BDE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0985"/>
    <w:multiLevelType w:val="multilevel"/>
    <w:tmpl w:val="D9A0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DE"/>
    <w:rsid w:val="0002687C"/>
    <w:rsid w:val="000A373A"/>
    <w:rsid w:val="00330BDE"/>
    <w:rsid w:val="00C6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C447"/>
  <w15:chartTrackingRefBased/>
  <w15:docId w15:val="{E5F6560E-8504-4FC5-8603-DCF3F45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330BD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0BD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330B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330B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330B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30BDE"/>
    <w:rPr>
      <w:color w:val="0000FF"/>
      <w:u w:val="single"/>
    </w:rPr>
  </w:style>
  <w:style w:type="character" w:customStyle="1" w:styleId="tocnumber">
    <w:name w:val="tocnumber"/>
    <w:basedOn w:val="a0"/>
    <w:rsid w:val="00330BDE"/>
  </w:style>
  <w:style w:type="character" w:customStyle="1" w:styleId="toctext">
    <w:name w:val="toctext"/>
    <w:basedOn w:val="a0"/>
    <w:rsid w:val="00330BDE"/>
  </w:style>
  <w:style w:type="character" w:customStyle="1" w:styleId="mw-headline">
    <w:name w:val="mw-headline"/>
    <w:basedOn w:val="a0"/>
    <w:rsid w:val="00330BDE"/>
  </w:style>
  <w:style w:type="character" w:customStyle="1" w:styleId="mw-editsection">
    <w:name w:val="mw-editsection"/>
    <w:basedOn w:val="a0"/>
    <w:rsid w:val="00330BDE"/>
  </w:style>
  <w:style w:type="character" w:customStyle="1" w:styleId="mw-editsection-bracket">
    <w:name w:val="mw-editsection-bracket"/>
    <w:basedOn w:val="a0"/>
    <w:rsid w:val="00330BDE"/>
  </w:style>
  <w:style w:type="character" w:customStyle="1" w:styleId="mw-editsection-divider">
    <w:name w:val="mw-editsection-divider"/>
    <w:basedOn w:val="a0"/>
    <w:rsid w:val="00330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53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iki/%D7%92%D7%93%D7%95%D7%93_101" TargetMode="External"/><Relationship Id="rId18" Type="http://schemas.openxmlformats.org/officeDocument/2006/relationships/hyperlink" Target="https://he.wikipedia.org/wiki/%D7%9E%D7%A4%D7%A7%D7%93_%D7%A4%D7%9C%D7%95%D7%92%D7%94" TargetMode="External"/><Relationship Id="rId26" Type="http://schemas.openxmlformats.org/officeDocument/2006/relationships/hyperlink" Target="https://he.wikipedia.org/wiki/%D7%A4%D7%95%22%D7%9D" TargetMode="External"/><Relationship Id="rId39" Type="http://schemas.openxmlformats.org/officeDocument/2006/relationships/hyperlink" Target="https://he.wikipedia.org/wiki/2008" TargetMode="External"/><Relationship Id="rId21" Type="http://schemas.openxmlformats.org/officeDocument/2006/relationships/hyperlink" Target="https://he.wikipedia.org/wiki/%D7%9B%D7%9C%D7%9B%D7%9C%D7%94" TargetMode="External"/><Relationship Id="rId34" Type="http://schemas.openxmlformats.org/officeDocument/2006/relationships/hyperlink" Target="https://he.wikipedia.org/wiki/%D7%94%D7%90%D7%99%D7%A0%D7%AA%D7%99%D7%A4%D7%90%D7%93%D7%94_%D7%94%D7%A9%D7%A0%D7%99%D7%99%D7%94" TargetMode="External"/><Relationship Id="rId42" Type="http://schemas.openxmlformats.org/officeDocument/2006/relationships/hyperlink" Target="https://he.wikipedia.org/wiki/%D7%90%D7%95%D7%92%D7%93%D7%AA_%D7%90%D7%99%D7%95%22%D7%A9" TargetMode="External"/><Relationship Id="rId47" Type="http://schemas.openxmlformats.org/officeDocument/2006/relationships/hyperlink" Target="https://he.wikipedia.org/wiki/%D7%A7%D7%95%D7%A8%D7%A1_%D7%9E%D7%A4%D7%A7%D7%93%D7%99_%D7%A4%D7%9C%D7%95%D7%92%D7%95%D7%AA_%D7%95%D7%9E%D7%A4%D7%A7%D7%93%D7%99_%D7%92%D7%93%D7%95%D7%93%D7%99%D7%9D" TargetMode="External"/><Relationship Id="rId50" Type="http://schemas.openxmlformats.org/officeDocument/2006/relationships/hyperlink" Target="https://he.wikipedia.org/wiki/2013" TargetMode="External"/><Relationship Id="rId55" Type="http://schemas.openxmlformats.org/officeDocument/2006/relationships/hyperlink" Target="https://he.wikipedia.org/wiki/3_%D7%91%D7%A1%D7%A4%D7%98%D7%9E%D7%91%D7%A8" TargetMode="External"/><Relationship Id="rId63" Type="http://schemas.openxmlformats.org/officeDocument/2006/relationships/hyperlink" Target="https://he.wikipedia.org/wiki/2018" TargetMode="External"/><Relationship Id="rId68" Type="http://schemas.openxmlformats.org/officeDocument/2006/relationships/hyperlink" Target="https://he.wikipedia.org/wiki/%D7%91%D7%99%D7%AA_%D7%92%D7%9E%D7%9C%D7%99%D7%90%D7%9C" TargetMode="External"/><Relationship Id="rId7" Type="http://schemas.openxmlformats.org/officeDocument/2006/relationships/hyperlink" Target="https://he.wikipedia.org/wiki/%D7%A7%D7%A8%D7%99%D7%99%D7%AA_%D7%9E%D7%95%D7%A6%D7%A7%D7%99%D7%9F" TargetMode="External"/><Relationship Id="rId71" Type="http://schemas.openxmlformats.org/officeDocument/2006/relationships/hyperlink" Target="https://he.wikipedia.org/wiki/%D7%94%D7%90%D7%95%D7%A0%D7%99%D7%91%D7%A8%D7%A1%D7%99%D7%98%D7%94_%D7%94%D7%A2%D7%91%D7%A8%D7%99%D7%AA_%D7%91%D7%99%D7%A8%D7%95%D7%A9%D7%9C%D7%99%D7%9D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A7%D7%95%D7%A8%D7%A1_%D7%A7%D7%A6%D7%99%D7%A0%D7%99_%D7%97%D7%99%22%D7%A8" TargetMode="External"/><Relationship Id="rId29" Type="http://schemas.openxmlformats.org/officeDocument/2006/relationships/hyperlink" Target="https://he.wikipedia.org/wiki/%D7%A1%D7%90%22%D7%9C" TargetMode="External"/><Relationship Id="rId11" Type="http://schemas.openxmlformats.org/officeDocument/2006/relationships/hyperlink" Target="https://he.wikipedia.org/wiki/1991" TargetMode="External"/><Relationship Id="rId24" Type="http://schemas.openxmlformats.org/officeDocument/2006/relationships/hyperlink" Target="https://he.wikipedia.org/wiki/%D7%9E%D7%91%D7%A6%D7%A2_%D7%97%D7%95%D7%9E%D7%AA_%D7%9E%D7%92%D7%9F" TargetMode="External"/><Relationship Id="rId32" Type="http://schemas.openxmlformats.org/officeDocument/2006/relationships/hyperlink" Target="https://he.wikipedia.org/wiki/2006" TargetMode="External"/><Relationship Id="rId37" Type="http://schemas.openxmlformats.org/officeDocument/2006/relationships/hyperlink" Target="https://he.wikipedia.org/wiki/%D7%9E%D7%9C%D7%97%D7%9E%D7%AA_%D7%9C%D7%91%D7%A0%D7%95%D7%9F_%D7%94%D7%A9%D7%A0%D7%99%D7%99%D7%94" TargetMode="External"/><Relationship Id="rId40" Type="http://schemas.openxmlformats.org/officeDocument/2006/relationships/hyperlink" Target="https://he.wikipedia.org/wiki/2009" TargetMode="External"/><Relationship Id="rId45" Type="http://schemas.openxmlformats.org/officeDocument/2006/relationships/hyperlink" Target="https://he.wikipedia.org/wiki/%D7%90%D7%9C%22%D7%9D" TargetMode="External"/><Relationship Id="rId53" Type="http://schemas.openxmlformats.org/officeDocument/2006/relationships/hyperlink" Target="https://he.wikipedia.org/wiki/%D7%90%D7%9C%D7%99%D7%A2%D7%96%D7%A8_%D7%98%D7%95%D7%9C%D7%93%D7%A0%D7%95" TargetMode="External"/><Relationship Id="rId58" Type="http://schemas.openxmlformats.org/officeDocument/2006/relationships/hyperlink" Target="https://he.wikipedia.org/wiki/%D7%90%D7%9C%D7%99%D7%A2%D7%96%D7%A8_%D7%98%D7%95%D7%9C%D7%93%D7%A0%D7%95" TargetMode="External"/><Relationship Id="rId66" Type="http://schemas.openxmlformats.org/officeDocument/2006/relationships/hyperlink" Target="https://he.wikipedia.org/wiki/2020" TargetMode="External"/><Relationship Id="rId5" Type="http://schemas.openxmlformats.org/officeDocument/2006/relationships/hyperlink" Target="https://he.wikipedia.org/wiki/12_%D7%91%D7%90%D7%95%D7%A7%D7%98%D7%95%D7%91%D7%A8" TargetMode="External"/><Relationship Id="rId15" Type="http://schemas.openxmlformats.org/officeDocument/2006/relationships/hyperlink" Target="https://he.wikipedia.org/wiki/%D7%A7%D7%95%D7%A8%D7%A1_%D7%9E%22%D7%9B%D7%99%D7%9D_%D7%97%D7%99%22%D7%A8" TargetMode="External"/><Relationship Id="rId23" Type="http://schemas.openxmlformats.org/officeDocument/2006/relationships/hyperlink" Target="https://he.wikipedia.org/wiki/%D7%94%D7%90%D7%95%D7%A0%D7%99%D7%91%D7%A8%D7%A1%D7%99%D7%98%D7%94_%D7%94%D7%A2%D7%91%D7%A8%D7%99%D7%AA_%D7%91%D7%99%D7%A8%D7%95%D7%A9%D7%9C%D7%99%D7%9D" TargetMode="External"/><Relationship Id="rId28" Type="http://schemas.openxmlformats.org/officeDocument/2006/relationships/hyperlink" Target="https://he.wikipedia.org/wiki/2005" TargetMode="External"/><Relationship Id="rId36" Type="http://schemas.openxmlformats.org/officeDocument/2006/relationships/hyperlink" Target="https://he.wikipedia.org/wiki/%D7%99%D7%97%D7%99%D7%93%D7%AA_%D7%9E%D7%92%D7%9C%D7%9F" TargetMode="External"/><Relationship Id="rId49" Type="http://schemas.openxmlformats.org/officeDocument/2006/relationships/hyperlink" Target="https://he.wikipedia.org/wiki/16_%D7%91%D7%9E%D7%90%D7%99" TargetMode="External"/><Relationship Id="rId57" Type="http://schemas.openxmlformats.org/officeDocument/2006/relationships/hyperlink" Target="https://he.wikipedia.org/wiki/%D7%AA%D7%90%22%D7%9C" TargetMode="External"/><Relationship Id="rId61" Type="http://schemas.openxmlformats.org/officeDocument/2006/relationships/hyperlink" Target="https://he.wikipedia.org/wiki/2018" TargetMode="External"/><Relationship Id="rId10" Type="http://schemas.openxmlformats.org/officeDocument/2006/relationships/hyperlink" Target="https://he.wikipedia.org/wiki/%D7%92%D7%99%D7%95%D7%A1_%D7%9C%D7%A6%D7%94%22%D7%9C" TargetMode="External"/><Relationship Id="rId19" Type="http://schemas.openxmlformats.org/officeDocument/2006/relationships/hyperlink" Target="https://he.wikipedia.org/wiki/%D7%A1%D7%99%D7%99%D7%A8%D7%AA_%D7%9E%D7%98%D7%9B%22%D7%9C" TargetMode="External"/><Relationship Id="rId31" Type="http://schemas.openxmlformats.org/officeDocument/2006/relationships/hyperlink" Target="https://he.wikipedia.org/wiki/%D7%92%D7%93%D7%95%D7%93_101" TargetMode="External"/><Relationship Id="rId44" Type="http://schemas.openxmlformats.org/officeDocument/2006/relationships/hyperlink" Target="https://he.wikipedia.org/wiki/2011" TargetMode="External"/><Relationship Id="rId52" Type="http://schemas.openxmlformats.org/officeDocument/2006/relationships/hyperlink" Target="https://he.wikipedia.org/wiki/%D7%9E%D7%91%D7%A6%D7%A2_%D7%A9%D7%95%D7%91%D7%95_%D7%90%D7%97%D7%99%D7%9D" TargetMode="External"/><Relationship Id="rId60" Type="http://schemas.openxmlformats.org/officeDocument/2006/relationships/hyperlink" Target="https://he.wikipedia.org/wiki/16_%D7%91%D7%90%D7%95%D7%92%D7%95%D7%A1%D7%98" TargetMode="External"/><Relationship Id="rId65" Type="http://schemas.openxmlformats.org/officeDocument/2006/relationships/hyperlink" Target="https://he.wikipedia.org/wiki/2_%D7%91%D7%90%D7%95%D7%92%D7%95%D7%A1%D7%98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1%D7%A0%D7%99_%D7%A2%D7%A7%D7%99%D7%91%D7%90" TargetMode="External"/><Relationship Id="rId14" Type="http://schemas.openxmlformats.org/officeDocument/2006/relationships/hyperlink" Target="https://he.wikipedia.org/wiki/%D7%9C%D7%95%D7%97%D7%9D" TargetMode="External"/><Relationship Id="rId22" Type="http://schemas.openxmlformats.org/officeDocument/2006/relationships/hyperlink" Target="https://he.wikipedia.org/wiki/%D7%A4%D7%99%D7%9C%D7%95%D7%A1%D7%95%D7%A4%D7%99%D7%94" TargetMode="External"/><Relationship Id="rId27" Type="http://schemas.openxmlformats.org/officeDocument/2006/relationships/hyperlink" Target="https://he.wikipedia.org/wiki/%D7%99%D7%97%D7%99%D7%93%D7%AA_%D7%9E%D7%92%D7%9C%D7%9F" TargetMode="External"/><Relationship Id="rId30" Type="http://schemas.openxmlformats.org/officeDocument/2006/relationships/hyperlink" Target="https://he.wikipedia.org/wiki/%D7%9E%D7%A4%D7%A7%D7%93_%D7%92%D7%93%D7%95%D7%93" TargetMode="External"/><Relationship Id="rId35" Type="http://schemas.openxmlformats.org/officeDocument/2006/relationships/hyperlink" Target="https://he.wikipedia.org/wiki/2006" TargetMode="External"/><Relationship Id="rId43" Type="http://schemas.openxmlformats.org/officeDocument/2006/relationships/hyperlink" Target="https://he.wikipedia.org/wiki/2011" TargetMode="External"/><Relationship Id="rId48" Type="http://schemas.openxmlformats.org/officeDocument/2006/relationships/hyperlink" Target="https://he.wikipedia.org/wiki/2013" TargetMode="External"/><Relationship Id="rId56" Type="http://schemas.openxmlformats.org/officeDocument/2006/relationships/hyperlink" Target="https://he.wikipedia.org/wiki/2015" TargetMode="External"/><Relationship Id="rId64" Type="http://schemas.openxmlformats.org/officeDocument/2006/relationships/hyperlink" Target="https://he.wikipedia.org/wiki/%D7%90%D7%95%D7%92%D7%93%D7%AA_%D7%A2%D7%96%D7%94" TargetMode="External"/><Relationship Id="rId69" Type="http://schemas.openxmlformats.org/officeDocument/2006/relationships/hyperlink" Target="https://he.wikipedia.org/wiki/%D7%9B%D7%9C%D7%9B%D7%9C%D7%94" TargetMode="External"/><Relationship Id="rId8" Type="http://schemas.openxmlformats.org/officeDocument/2006/relationships/hyperlink" Target="https://he.wikipedia.org/wiki/%D7%A7%D7%A8%D7%99%D7%99%D7%AA_%D7%94%D7%97%D7%99%D7%A0%D7%95%D7%9A_%D7%90%D7%95%D7%A8%D7%98_%D7%A7%D7%A8%D7%99%D7%99%D7%AA_%D7%91%D7%99%D7%90%D7%9C%D7%99%D7%A7" TargetMode="External"/><Relationship Id="rId51" Type="http://schemas.openxmlformats.org/officeDocument/2006/relationships/hyperlink" Target="https://he.wikipedia.org/wiki/%D7%97%D7%98%D7%99%D7%91%D7%AA_%D7%94%D7%A6%D7%A0%D7%97%D7%A0%D7%99%D7%9D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he.wikipedia.org/wiki/%D7%97%D7%98%D7%99%D7%91%D7%AA_%D7%94%D7%A6%D7%A0%D7%97%D7%A0%D7%99%D7%9D" TargetMode="External"/><Relationship Id="rId17" Type="http://schemas.openxmlformats.org/officeDocument/2006/relationships/hyperlink" Target="https://he.wikipedia.org/wiki/%D7%9E%D7%A4%D7%A7%D7%93_%D7%9E%D7%97%D7%9C%D7%A7%D7%94" TargetMode="External"/><Relationship Id="rId25" Type="http://schemas.openxmlformats.org/officeDocument/2006/relationships/hyperlink" Target="https://he.wikipedia.org/wiki/%D7%92%D7%93%D7%95%D7%93_890" TargetMode="External"/><Relationship Id="rId33" Type="http://schemas.openxmlformats.org/officeDocument/2006/relationships/hyperlink" Target="https://he.wikipedia.org/wiki/%D7%98%D7%A8%D7%95%D7%A8_%D7%A4%D7%9C%D7%A1%D7%98%D7%99%D7%A0%D7%99" TargetMode="External"/><Relationship Id="rId38" Type="http://schemas.openxmlformats.org/officeDocument/2006/relationships/hyperlink" Target="https://he.wikipedia.org/wiki/%D7%90%D7%9C%D7%99%D7%A2%D7%96%D7%A8_%D7%98%D7%95%D7%9C%D7%93%D7%A0%D7%95" TargetMode="External"/><Relationship Id="rId46" Type="http://schemas.openxmlformats.org/officeDocument/2006/relationships/hyperlink" Target="https://he.wikipedia.org/wiki/%D7%97%D7%98%D7%99%D7%91%D7%94_226" TargetMode="External"/><Relationship Id="rId59" Type="http://schemas.openxmlformats.org/officeDocument/2006/relationships/hyperlink" Target="https://he.wikipedia.org/wiki/%D7%94%D7%9E%D7%96%D7%9B%D7%99%D7%A8_%D7%94%D7%A6%D7%91%D7%90%D7%99_%D7%A9%D7%9C_%D7%A8%D7%90%D7%A9_%D7%94%D7%9E%D7%9E%D7%A9%D7%9C%D7%94" TargetMode="External"/><Relationship Id="rId67" Type="http://schemas.openxmlformats.org/officeDocument/2006/relationships/hyperlink" Target="https://he.wikipedia.org/wiki/%D7%9E%D7%95%D7%A9%D7%91" TargetMode="External"/><Relationship Id="rId20" Type="http://schemas.openxmlformats.org/officeDocument/2006/relationships/hyperlink" Target="https://he.wikipedia.org/wiki/2000" TargetMode="External"/><Relationship Id="rId41" Type="http://schemas.openxmlformats.org/officeDocument/2006/relationships/hyperlink" Target="https://he.wikipedia.org/wiki/%D7%A7%D7%A6%D7%99%D7%9F_%D7%90%D7%92%22%D7%9D" TargetMode="External"/><Relationship Id="rId54" Type="http://schemas.openxmlformats.org/officeDocument/2006/relationships/hyperlink" Target="https://he.wikipedia.org/wiki/%D7%9E%D7%91%D7%A6%D7%A2_%D7%A6%D7%95%D7%A7_%D7%90%D7%99%D7%AA%D7%9F" TargetMode="External"/><Relationship Id="rId62" Type="http://schemas.openxmlformats.org/officeDocument/2006/relationships/hyperlink" Target="https://he.wikipedia.org/wiki/24_%D7%91%D7%90%D7%95%D7%A7%D7%98%D7%95%D7%91%D7%A8" TargetMode="External"/><Relationship Id="rId70" Type="http://schemas.openxmlformats.org/officeDocument/2006/relationships/hyperlink" Target="https://he.wikipedia.org/wiki/%D7%A4%D7%99%D7%9C%D7%95%D7%A1%D7%95%D7%A4%D7%99%D7%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1973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1508</Words>
  <Characters>7540</Characters>
  <Application>Microsoft Office Word</Application>
  <DocSecurity>0</DocSecurity>
  <Lines>62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2020-09-14T05:44:00Z</dcterms:created>
  <dcterms:modified xsi:type="dcterms:W3CDTF">2020-09-14T05:57:00Z</dcterms:modified>
</cp:coreProperties>
</file>