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F8" w:rsidRPr="00853FC7" w:rsidRDefault="00853FC7" w:rsidP="00853FC7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853FC7">
        <w:rPr>
          <w:rFonts w:hint="cs"/>
          <w:b/>
          <w:bCs/>
          <w:sz w:val="28"/>
          <w:szCs w:val="28"/>
          <w:u w:val="single"/>
          <w:rtl/>
        </w:rPr>
        <w:t xml:space="preserve">אבי </w:t>
      </w:r>
      <w:proofErr w:type="spellStart"/>
      <w:r w:rsidRPr="00853FC7">
        <w:rPr>
          <w:rFonts w:hint="cs"/>
          <w:b/>
          <w:bCs/>
          <w:sz w:val="28"/>
          <w:szCs w:val="28"/>
          <w:u w:val="single"/>
          <w:rtl/>
        </w:rPr>
        <w:t>זוכבאיה</w:t>
      </w:r>
      <w:proofErr w:type="spellEnd"/>
    </w:p>
    <w:p w:rsidR="00853FC7" w:rsidRPr="00853FC7" w:rsidRDefault="00853FC7">
      <w:pPr>
        <w:rPr>
          <w:rFonts w:hint="cs"/>
          <w:sz w:val="26"/>
          <w:szCs w:val="26"/>
          <w:rtl/>
        </w:rPr>
      </w:pPr>
    </w:p>
    <w:p w:rsidR="00853FC7" w:rsidRPr="00853FC7" w:rsidRDefault="00853FC7" w:rsidP="00853FC7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אבי </w:t>
      </w:r>
      <w:r w:rsidRPr="00853FC7">
        <w:rPr>
          <w:rFonts w:hint="cs"/>
          <w:sz w:val="26"/>
          <w:szCs w:val="26"/>
          <w:rtl/>
        </w:rPr>
        <w:t xml:space="preserve">משמש כנגד במכללות מזה 11 שנה, על תקן של חיל </w:t>
      </w:r>
      <w:proofErr w:type="spellStart"/>
      <w:r w:rsidRPr="00853FC7">
        <w:rPr>
          <w:rFonts w:hint="cs"/>
          <w:sz w:val="26"/>
          <w:szCs w:val="26"/>
          <w:rtl/>
        </w:rPr>
        <w:t>האויר</w:t>
      </w:r>
      <w:proofErr w:type="spellEnd"/>
      <w:r w:rsidRPr="00853FC7">
        <w:rPr>
          <w:rFonts w:hint="cs"/>
          <w:sz w:val="26"/>
          <w:szCs w:val="26"/>
          <w:rtl/>
        </w:rPr>
        <w:t>.</w:t>
      </w:r>
    </w:p>
    <w:p w:rsidR="00853FC7" w:rsidRPr="00853FC7" w:rsidRDefault="00853FC7" w:rsidP="00853FC7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 w:rsidRPr="00853FC7">
        <w:rPr>
          <w:rFonts w:hint="cs"/>
          <w:sz w:val="26"/>
          <w:szCs w:val="26"/>
          <w:rtl/>
        </w:rPr>
        <w:t xml:space="preserve">בהיות המכללות יחידה מטכ"לית, אין יכולת </w:t>
      </w:r>
      <w:proofErr w:type="spellStart"/>
      <w:r w:rsidRPr="00853FC7">
        <w:rPr>
          <w:rFonts w:hint="cs"/>
          <w:sz w:val="26"/>
          <w:szCs w:val="26"/>
          <w:rtl/>
        </w:rPr>
        <w:t>תמרוץ</w:t>
      </w:r>
      <w:proofErr w:type="spellEnd"/>
      <w:r w:rsidRPr="00853FC7">
        <w:rPr>
          <w:rFonts w:hint="cs"/>
          <w:sz w:val="26"/>
          <w:szCs w:val="26"/>
          <w:rtl/>
        </w:rPr>
        <w:t xml:space="preserve"> ברמת הפרט. הנגדים מטופלים ע"י החילות. אבי נפל בין </w:t>
      </w:r>
      <w:proofErr w:type="spellStart"/>
      <w:r w:rsidRPr="00853FC7">
        <w:rPr>
          <w:rFonts w:hint="cs"/>
          <w:sz w:val="26"/>
          <w:szCs w:val="26"/>
          <w:rtl/>
        </w:rPr>
        <w:t>הכסאות</w:t>
      </w:r>
      <w:proofErr w:type="spellEnd"/>
      <w:r w:rsidRPr="00853FC7">
        <w:rPr>
          <w:rFonts w:hint="cs"/>
          <w:sz w:val="26"/>
          <w:szCs w:val="26"/>
          <w:rtl/>
        </w:rPr>
        <w:t xml:space="preserve"> לאורך השנים ולא קיבל </w:t>
      </w:r>
      <w:r w:rsidR="005900E5">
        <w:rPr>
          <w:rFonts w:hint="cs"/>
          <w:sz w:val="26"/>
          <w:szCs w:val="26"/>
          <w:rtl/>
        </w:rPr>
        <w:t xml:space="preserve">שום </w:t>
      </w:r>
      <w:r w:rsidRPr="00853FC7">
        <w:rPr>
          <w:rFonts w:hint="cs"/>
          <w:sz w:val="26"/>
          <w:szCs w:val="26"/>
          <w:rtl/>
        </w:rPr>
        <w:t>תמריצים (נענה בעבר בשלילה על מלגה ללימודי תואר ראשון, קיצור פז"ם לדרגה, סיוע בהקשרי הקורונה</w:t>
      </w:r>
      <w:r>
        <w:rPr>
          <w:rFonts w:hint="cs"/>
          <w:sz w:val="26"/>
          <w:szCs w:val="26"/>
          <w:rtl/>
        </w:rPr>
        <w:t>,</w:t>
      </w:r>
      <w:r w:rsidRPr="00853FC7">
        <w:rPr>
          <w:rFonts w:hint="cs"/>
          <w:sz w:val="26"/>
          <w:szCs w:val="26"/>
          <w:rtl/>
        </w:rPr>
        <w:t xml:space="preserve"> ולאחרונה תמריץ רכב).</w:t>
      </w:r>
    </w:p>
    <w:p w:rsidR="00853FC7" w:rsidRPr="00853FC7" w:rsidRDefault="00853FC7" w:rsidP="00853FC7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proofErr w:type="spellStart"/>
      <w:r w:rsidRPr="00853FC7">
        <w:rPr>
          <w:rFonts w:hint="cs"/>
          <w:sz w:val="26"/>
          <w:szCs w:val="26"/>
          <w:rtl/>
        </w:rPr>
        <w:t>במב"ל</w:t>
      </w:r>
      <w:proofErr w:type="spellEnd"/>
      <w:r w:rsidRPr="00853FC7">
        <w:rPr>
          <w:rFonts w:hint="cs"/>
          <w:sz w:val="26"/>
          <w:szCs w:val="26"/>
          <w:rtl/>
        </w:rPr>
        <w:t xml:space="preserve"> אין תקן רנ"ג ולכן לא יוכל לקבל תמריץ בערוץ זה.</w:t>
      </w:r>
    </w:p>
    <w:p w:rsidR="00092EF8" w:rsidRDefault="00092EF8" w:rsidP="00853FC7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שכרו נמוך, בין היתר בשל העובדה שרמת הפעילות במכללות היא רמה ד'. </w:t>
      </w:r>
    </w:p>
    <w:p w:rsidR="00092EF8" w:rsidRDefault="00092EF8" w:rsidP="00853FC7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מצב משפחתי מורכב. גרוש-פרוד עם שני ילדים, מחזיקים שני בתים (בראשל"צ ואשקלון). מתנייד עם טוסטוס.</w:t>
      </w:r>
    </w:p>
    <w:p w:rsidR="00092EF8" w:rsidRDefault="00092EF8" w:rsidP="00853FC7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זקוק לרכב לצרכי עבודתו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איסוף מרצים, קניות, סיורים, ארוחות.</w:t>
      </w:r>
    </w:p>
    <w:p w:rsidR="00092EF8" w:rsidRDefault="00092EF8" w:rsidP="00092EF8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 w:rsidRPr="00853FC7">
        <w:rPr>
          <w:rFonts w:hint="cs"/>
          <w:sz w:val="26"/>
          <w:szCs w:val="26"/>
          <w:rtl/>
        </w:rPr>
        <w:t>חוות דעת חיוביות לאורך השנים, מסגל וחניכים. מצטיין אלוף לשנת 2014.</w:t>
      </w:r>
    </w:p>
    <w:p w:rsidR="00092EF8" w:rsidRPr="005900E5" w:rsidRDefault="00092EF8" w:rsidP="005900E5">
      <w:pPr>
        <w:ind w:left="360"/>
        <w:rPr>
          <w:rFonts w:hint="cs"/>
          <w:sz w:val="26"/>
          <w:szCs w:val="26"/>
        </w:rPr>
      </w:pPr>
      <w:bookmarkStart w:id="0" w:name="_GoBack"/>
      <w:bookmarkEnd w:id="0"/>
    </w:p>
    <w:sectPr w:rsidR="00092EF8" w:rsidRPr="005900E5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25C1"/>
    <w:multiLevelType w:val="hybridMultilevel"/>
    <w:tmpl w:val="0E8C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C7"/>
    <w:rsid w:val="00092EF8"/>
    <w:rsid w:val="001577F8"/>
    <w:rsid w:val="002E09C6"/>
    <w:rsid w:val="005900E5"/>
    <w:rsid w:val="00853FC7"/>
    <w:rsid w:val="00B8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5</cp:revision>
  <dcterms:created xsi:type="dcterms:W3CDTF">2020-05-08T08:22:00Z</dcterms:created>
  <dcterms:modified xsi:type="dcterms:W3CDTF">2020-05-08T08:26:00Z</dcterms:modified>
</cp:coreProperties>
</file>